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right"/>
        <w:rPr>
          <w:sz w:val="24"/>
          <w:szCs w:val="24"/>
        </w:rPr>
      </w:pPr>
      <w:r>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Концепция </w:t>
      </w:r>
      <w:r>
        <w:rPr>
          <w:rFonts w:cs="Times New Roman" w:ascii="Times New Roman" w:hAnsi="Times New Roman"/>
          <w:b/>
          <w:sz w:val="28"/>
          <w:szCs w:val="28"/>
        </w:rPr>
        <w:t>работы педагогов МАДОУ Детский сад №69</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jc w:val="center"/>
        <w:rPr>
          <w:u w:val="none"/>
        </w:rPr>
      </w:pPr>
      <w:r>
        <w:rPr>
          <w:rFonts w:eastAsia="Calibri" w:cs="" w:ascii="Times New Roman" w:hAnsi="Times New Roman" w:cstheme="minorBidi" w:eastAsiaTheme="minorHAnsi"/>
          <w:color w:val="auto"/>
          <w:kern w:val="0"/>
          <w:sz w:val="28"/>
          <w:szCs w:val="28"/>
          <w:u w:val="none"/>
          <w:lang w:val="ru-RU" w:eastAsia="en-US" w:bidi="ar-SA"/>
        </w:rPr>
        <w:t>с детьми с РАС по ф</w:t>
      </w:r>
      <w:r>
        <w:rPr>
          <w:rFonts w:eastAsia="Calibri" w:cs="" w:ascii="Times New Roman" w:hAnsi="Times New Roman" w:cstheme="minorBidi" w:eastAsiaTheme="minorHAnsi"/>
          <w:color w:val="auto"/>
          <w:kern w:val="0"/>
          <w:sz w:val="28"/>
          <w:szCs w:val="28"/>
          <w:u w:val="none"/>
          <w:lang w:val="ru-RU" w:eastAsia="en-US" w:bidi="ar-SA"/>
        </w:rPr>
        <w:t>ормировани</w:t>
      </w:r>
      <w:r>
        <w:rPr>
          <w:rFonts w:eastAsia="Calibri" w:cs="" w:ascii="Times New Roman" w:hAnsi="Times New Roman" w:cstheme="minorBidi" w:eastAsiaTheme="minorHAnsi"/>
          <w:color w:val="auto"/>
          <w:kern w:val="0"/>
          <w:sz w:val="28"/>
          <w:szCs w:val="28"/>
          <w:u w:val="none"/>
          <w:lang w:val="ru-RU" w:eastAsia="en-US" w:bidi="ar-SA"/>
        </w:rPr>
        <w:t xml:space="preserve">ю </w:t>
      </w:r>
      <w:r>
        <w:rPr>
          <w:rFonts w:eastAsia="Calibri" w:cs="" w:ascii="Times New Roman" w:hAnsi="Times New Roman" w:cstheme="minorBidi" w:eastAsiaTheme="minorHAnsi"/>
          <w:color w:val="auto"/>
          <w:kern w:val="0"/>
          <w:sz w:val="28"/>
          <w:szCs w:val="28"/>
          <w:u w:val="none"/>
          <w:lang w:val="ru-RU" w:eastAsia="en-US" w:bidi="ar-SA"/>
        </w:rPr>
        <w:t xml:space="preserve">альтернативной коммуникации </w:t>
      </w:r>
      <w:r>
        <w:rPr>
          <w:rFonts w:eastAsia="Calibri" w:cs="" w:ascii="Times New Roman" w:hAnsi="Times New Roman" w:cstheme="minorBidi" w:eastAsiaTheme="minorHAnsi"/>
          <w:color w:val="auto"/>
          <w:kern w:val="0"/>
          <w:sz w:val="28"/>
          <w:szCs w:val="28"/>
          <w:u w:val="none"/>
          <w:lang w:val="ru-RU" w:eastAsia="en-US" w:bidi="ar-SA"/>
        </w:rPr>
        <w:t>по</w:t>
      </w:r>
      <w:r>
        <w:rPr>
          <w:rFonts w:eastAsia="Calibri" w:cs="" w:ascii="Times New Roman" w:hAnsi="Times New Roman" w:cstheme="minorBidi" w:eastAsiaTheme="minorHAnsi"/>
          <w:color w:val="auto"/>
          <w:kern w:val="0"/>
          <w:sz w:val="28"/>
          <w:szCs w:val="28"/>
          <w:u w:val="none"/>
          <w:lang w:val="ru-RU" w:eastAsia="en-US" w:bidi="ar-SA"/>
        </w:rPr>
        <w:t>средств</w:t>
      </w:r>
      <w:r>
        <w:rPr>
          <w:rFonts w:eastAsia="Calibri" w:cs="" w:ascii="Times New Roman" w:hAnsi="Times New Roman" w:cstheme="minorBidi" w:eastAsiaTheme="minorHAnsi"/>
          <w:color w:val="auto"/>
          <w:kern w:val="0"/>
          <w:sz w:val="28"/>
          <w:szCs w:val="28"/>
          <w:u w:val="none"/>
          <w:lang w:val="ru-RU" w:eastAsia="en-US" w:bidi="ar-SA"/>
        </w:rPr>
        <w:t>ом</w:t>
      </w:r>
      <w:r>
        <w:rPr>
          <w:rFonts w:eastAsia="Calibri" w:cs="" w:ascii="Times New Roman" w:hAnsi="Times New Roman" w:cstheme="minorBidi" w:eastAsiaTheme="minorHAnsi"/>
          <w:color w:val="auto"/>
          <w:kern w:val="0"/>
          <w:sz w:val="28"/>
          <w:szCs w:val="28"/>
          <w:u w:val="none"/>
          <w:lang w:val="ru-RU" w:eastAsia="en-US" w:bidi="ar-SA"/>
        </w:rPr>
        <w:t xml:space="preserve"> карточек </w:t>
      </w:r>
      <w:r>
        <w:rPr>
          <w:rFonts w:eastAsia="Calibri" w:cs="" w:ascii="Times New Roman" w:hAnsi="Times New Roman" w:cstheme="minorBidi" w:eastAsiaTheme="minorHAnsi"/>
          <w:color w:val="auto"/>
          <w:kern w:val="0"/>
          <w:sz w:val="28"/>
          <w:szCs w:val="28"/>
          <w:u w:val="none"/>
          <w:lang w:val="en-US" w:eastAsia="en-US" w:bidi="ar-SA"/>
        </w:rPr>
        <w:t>PEKS.</w:t>
      </w:r>
    </w:p>
    <w:p>
      <w:pPr>
        <w:pStyle w:val="Normal"/>
        <w:spacing w:lineRule="auto" w:line="240" w:before="0" w:after="0"/>
        <w:jc w:val="center"/>
        <w:rPr>
          <w:u w:val="none"/>
        </w:rPr>
      </w:pPr>
      <w:r>
        <w:rPr>
          <w:rFonts w:cs="Times New Roman" w:ascii="Times New Roman" w:hAnsi="Times New Roman"/>
          <w:sz w:val="28"/>
          <w:szCs w:val="28"/>
          <w:u w:val="none"/>
          <w:vertAlign w:val="superscript"/>
        </w:rPr>
        <w:t xml:space="preserve"> </w:t>
      </w:r>
    </w:p>
    <w:p>
      <w:pPr>
        <w:pStyle w:val="Normal"/>
        <w:spacing w:lineRule="auto" w:line="240" w:before="0" w:after="0"/>
        <w:rPr>
          <w:rFonts w:ascii="Times New Roman" w:hAnsi="Times New Roman" w:cs="Times New Roman"/>
          <w:i/>
          <w:i/>
          <w:sz w:val="28"/>
          <w:szCs w:val="28"/>
          <w:u w:val="none"/>
        </w:rPr>
      </w:pPr>
      <w:r>
        <w:rPr>
          <w:rFonts w:cs="Times New Roman" w:ascii="Times New Roman" w:hAnsi="Times New Roman"/>
          <w:i/>
          <w:sz w:val="28"/>
          <w:szCs w:val="28"/>
          <w:u w:val="none"/>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u w:val="single"/>
        </w:rPr>
      </w:pPr>
      <w:r>
        <w:rPr>
          <w:rFonts w:cs="Times New Roman" w:ascii="Times New Roman" w:hAnsi="Times New Roman"/>
          <w:sz w:val="28"/>
          <w:szCs w:val="28"/>
          <w:u w:val="none"/>
        </w:rPr>
        <w:tab/>
      </w:r>
      <w:r>
        <w:rPr>
          <w:rFonts w:cs="Times New Roman" w:ascii="Times New Roman" w:hAnsi="Times New Roman"/>
          <w:b/>
          <w:bCs/>
          <w:sz w:val="28"/>
          <w:szCs w:val="28"/>
          <w:u w:val="single"/>
        </w:rPr>
        <w:t>1. Введение.</w:t>
      </w:r>
    </w:p>
    <w:p>
      <w:pPr>
        <w:pStyle w:val="Normal"/>
        <w:spacing w:lineRule="auto" w:line="240" w:before="0" w:after="0"/>
        <w:jc w:val="both"/>
        <w:rPr>
          <w:b/>
          <w:b/>
          <w:bCs/>
        </w:rPr>
      </w:pPr>
      <w:r>
        <w:rPr>
          <w:rFonts w:cs="Times New Roman" w:ascii="Times New Roman" w:hAnsi="Times New Roman"/>
          <w:b/>
          <w:bCs/>
          <w:sz w:val="28"/>
          <w:szCs w:val="28"/>
        </w:rPr>
        <w:t>1.1. Описание педагогической действительности, проблемы исследования и противоречий между необходимостью решения проблемы в педагогической практике и отсутствием необходимых теоретических исследований в области изучаемой проблемы.</w:t>
      </w:r>
    </w:p>
    <w:p>
      <w:pPr>
        <w:pStyle w:val="Normal"/>
        <w:spacing w:lineRule="auto" w:line="240" w:before="0" w:after="0"/>
        <w:jc w:val="both"/>
        <w:rPr>
          <w:b/>
          <w:b/>
          <w:bCs/>
        </w:rPr>
      </w:pPr>
      <w:r>
        <w:rPr>
          <w:rFonts w:cs="Times New Roman" w:ascii="Times New Roman" w:hAnsi="Times New Roman"/>
          <w:b/>
          <w:bCs/>
          <w:sz w:val="28"/>
          <w:szCs w:val="28"/>
        </w:rPr>
        <w:tab/>
      </w:r>
      <w:r>
        <w:rPr>
          <w:rFonts w:cs="Times New Roman" w:ascii="Times New Roman" w:hAnsi="Times New Roman"/>
          <w:sz w:val="28"/>
          <w:szCs w:val="28"/>
        </w:rPr>
        <w:t xml:space="preserve">За последние десятилетия заметно возросло  количество детей с искажённым психическим развитием в целом и расстройствами аутистического спектра, в частности.  </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По данным статистики - число детей с диагнозом аутизм в России превышает 31 тыс. человек. В нашей стране 0,1% детского населения страдают аутизмом (Елена Байбарина, директор департамента медицинской помощи детям и службы родовспоможения Минздрава, 2018 г.). Сейчас в Республике Башкортостан зарегистрированы более 500 (516) детей с РАС, ежегодный прирост таких детей  составляет 23-25 %.</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В условиях гуманизации общества в целом, а так же при обеспечении государственных гарантий доступности получения полноценного образования для всех категорий детей с ОВЗ,  дети  с аутизмом в настоящее время активно включаются в систему образования и имеют равные  возможности с другими детьми в получении необходимых знаний, умений и навыков в учреждениях образования на разных уровнях.</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Аутизм – особая форма аномалии психического развития, при которой имеют место стойкие и своеобразные нарушения коммуникативного поведения, а также эмоционального контакта ребенка с окружающим миром. Основными признаками аутизма, так называемой «триадой аутизма», являются нарушение коммуникации, стереотипное поведение и ослабление способности к социальному взаимодействию  (Башина В. М., 1993).</w:t>
      </w:r>
    </w:p>
    <w:p>
      <w:pPr>
        <w:pStyle w:val="Normal"/>
        <w:tabs>
          <w:tab w:val="clear" w:pos="708"/>
          <w:tab w:val="left" w:pos="1110" w:leader="none"/>
        </w:tabs>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 данным многих исследователей, таких как: М.К. Бардышевская, О.С. Никольская, В.В. Лебединский, Ю. Фриз и др., коммуникативные способности детей с расстройствами аутистического спектра характеризуются недоразвитием в целом и искажённостью их компонентов, в частности, их структура, и проявление в коммуникативной деятельности неадекватны как возрасту, так и  социальной ситуации. </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Такие исследователи как Е.Р. Баенская, М.М. Либлинг, О.С. Никольская, U.Frith, L. Wing и др. подчёркивают, что одним из главных нарушений, препятствующим успешному развитию, адаптации и социализации ребёнка с данным типом дизонтогенеза в обществе является недостаточное развитие, а по ряду данных (Е.С. Иванов, В. Bettelheim и др.) отсутствие потребности и способности к общению, проявляющиеся в виде уклонения от контакта, отставании или отсутствии разговорной речи, неспособности завязать или поддержать разговор, отсутствие диалоговых форм взаимодействия, непонимание своих и чужих переживаний, дисгармоничность когнитивного развития и другие специфические особенности.</w:t>
      </w:r>
    </w:p>
    <w:p>
      <w:pPr>
        <w:pStyle w:val="Normal"/>
        <w:spacing w:lineRule="auto" w:line="240" w:before="0" w:after="0"/>
        <w:ind w:left="0" w:right="0" w:firstLine="709"/>
        <w:jc w:val="both"/>
        <w:rPr>
          <w:sz w:val="28"/>
          <w:szCs w:val="28"/>
        </w:rPr>
      </w:pPr>
      <w:r>
        <w:rPr>
          <w:rFonts w:cs="Times New Roman" w:ascii="Times New Roman" w:hAnsi="Times New Roman"/>
          <w:sz w:val="28"/>
          <w:szCs w:val="28"/>
        </w:rPr>
        <w:t>Таким образом, многие исследователи отмечают, что  дети с расстройствами аутистического спектра имеют явную особенность, такую  как нарушение сферы коммуникации в целом, а так же развития коммуникативных умений и навыков в частности. Актуальность данного вопроса позволила нам сформировать тему инновационной деятельности: «</w:t>
      </w:r>
      <w:r>
        <w:rPr>
          <w:rFonts w:eastAsia="Calibri" w:cs="" w:ascii="Times New Roman" w:hAnsi="Times New Roman" w:cstheme="minorBidi" w:eastAsiaTheme="minorHAnsi"/>
          <w:color w:val="auto"/>
          <w:kern w:val="0"/>
          <w:sz w:val="28"/>
          <w:szCs w:val="28"/>
          <w:u w:val="none"/>
          <w:lang w:val="ru-RU" w:eastAsia="en-US" w:bidi="ar-SA"/>
        </w:rPr>
        <w:t xml:space="preserve">Формирование альтернативной коммуникации у детей с расстройством аутистического спектра средствами карточек </w:t>
      </w:r>
      <w:r>
        <w:rPr>
          <w:rFonts w:eastAsia="Calibri" w:cs="" w:ascii="Times New Roman" w:hAnsi="Times New Roman" w:cstheme="minorBidi" w:eastAsiaTheme="minorHAnsi"/>
          <w:color w:val="auto"/>
          <w:kern w:val="0"/>
          <w:sz w:val="28"/>
          <w:szCs w:val="28"/>
          <w:u w:val="none"/>
          <w:lang w:val="en-US" w:eastAsia="en-US" w:bidi="ar-SA"/>
        </w:rPr>
        <w:t xml:space="preserve">PEKS  </w:t>
      </w:r>
      <w:r>
        <w:rPr>
          <w:rFonts w:eastAsia="Calibri" w:cs="" w:ascii="Times New Roman" w:hAnsi="Times New Roman" w:cstheme="minorBidi" w:eastAsiaTheme="minorHAnsi"/>
          <w:color w:val="auto"/>
          <w:kern w:val="0"/>
          <w:sz w:val="28"/>
          <w:szCs w:val="28"/>
          <w:u w:val="none"/>
          <w:lang w:val="ru-RU" w:eastAsia="en-US" w:bidi="ar-SA"/>
        </w:rPr>
        <w:t>в ДОУ».</w:t>
      </w:r>
    </w:p>
    <w:p>
      <w:pPr>
        <w:pStyle w:val="Normal"/>
        <w:spacing w:lineRule="auto" w:line="240" w:before="0" w:after="0"/>
        <w:rPr>
          <w:rFonts w:ascii="Times New Roman" w:hAnsi="Times New Roman" w:cs="Times New Roman"/>
          <w:sz w:val="28"/>
          <w:szCs w:val="28"/>
        </w:rPr>
      </w:pPr>
      <w:r>
        <w:rPr>
          <w:rFonts w:cs="Times New Roman" w:ascii="Times New Roman" w:hAnsi="Times New Roman"/>
          <w:b/>
          <w:bCs/>
          <w:sz w:val="28"/>
          <w:szCs w:val="28"/>
        </w:rPr>
        <w:t>1.2. Обоснование актуальности решения проблемы.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ab/>
      </w:r>
      <w:r>
        <w:rPr>
          <w:rFonts w:cs="Times New Roman" w:ascii="Times New Roman" w:hAnsi="Times New Roman"/>
          <w:b w:val="false"/>
          <w:bCs w:val="false"/>
          <w:sz w:val="28"/>
          <w:szCs w:val="28"/>
        </w:rPr>
        <w:t>Актуальность данного вопроса и  острота  проблемы  в современном обществе определяется  не только в связи с необходимостью включения этой категории детей в сферу дошкольного образования, но и в связи с недостаточностью научно обоснованных организационно-психологических условий для этого,  малой изученностью данного вопроса со стороны педагогов и психологов, а также практических работников сферы образования.</w:t>
      </w:r>
    </w:p>
    <w:p>
      <w:pPr>
        <w:pStyle w:val="Normal"/>
        <w:spacing w:lineRule="auto" w:line="240" w:before="0" w:after="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ab/>
        <w:t>Начинать коррекционно-развивающую работу с детьми аутистами -нужно как можно раньше. Все дети с РАС характеризуются нарушением  в сфере коммуникации и речевого развития. Дети необщительны, у них нет потребностей и способностей к общению, они не играют с другими детьми, не любят когда в его игре хотят принять участие окружающие его сверстники и взрослые. Они никак не реагируют, когда к ним обращаются с просьбой или просто зовут. Игры их носят однообразный характер, в которых преобладают стереотипность действий, они эмоционально не реагируют и не понимают эмоций других малышей и пр.  Характерной речевой особенностью является то, что малыши не используют местоимение "я", не умеют выражать свои мысли и чувства, выражать свои просьбы  к окружающим и пр.</w:t>
      </w:r>
    </w:p>
    <w:p>
      <w:pPr>
        <w:pStyle w:val="Normal"/>
        <w:spacing w:lineRule="auto" w:line="240" w:before="0" w:after="0"/>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tab/>
        <w:t xml:space="preserve"> </w:t>
      </w:r>
      <w:r>
        <w:rPr>
          <w:rFonts w:cs="Times New Roman" w:ascii="Times New Roman;serif" w:hAnsi="Times New Roman;serif"/>
          <w:b w:val="false"/>
          <w:bCs w:val="false"/>
          <w:i w:val="false"/>
          <w:caps w:val="false"/>
          <w:smallCaps w:val="false"/>
          <w:color w:val="000000"/>
          <w:spacing w:val="0"/>
          <w:sz w:val="28"/>
          <w:szCs w:val="28"/>
          <w:lang w:val="ru-RU"/>
        </w:rPr>
        <w:t>Система альтернативной коммуникации с помощью PECS – это система коммуникации, при которой человек, не владеющий (или очень плохо владеющий) устной речью, использует картинку/карточку, для того чтобы выразить просьбу, прокомментировать событие, ответить на вопрос и т.д. Сообщение формулируется с помощью одной или нескольких карточек, которые затем передаются собеседнику. В рамках системы альтернативной коммуникации с помощью PECS ребенка учат подходить к другим людям, привлекать их внимание и обменивать картинку на желаемый предмет или действие. Дети, использующие PECS, сначала учатся общаться с помощью отдельных картинок, но позже овладевают навыком комбинирования карточек, создавая таким образом более сложные высказывания.</w:t>
      </w:r>
      <w:r>
        <w:rPr>
          <w:rFonts w:cs="Times New Roman" w:ascii="Times New Roman" w:hAnsi="Times New Roman"/>
          <w:b w:val="false"/>
          <w:bCs w:val="false"/>
          <w:i w:val="false"/>
          <w:caps w:val="false"/>
          <w:smallCaps w:val="false"/>
          <w:color w:val="C9211E"/>
          <w:spacing w:val="0"/>
          <w:sz w:val="28"/>
          <w:szCs w:val="28"/>
          <w:lang w:val="ru-RU"/>
        </w:rPr>
        <w:t xml:space="preserve"> </w:t>
      </w:r>
    </w:p>
    <w:p>
      <w:pPr>
        <w:pStyle w:val="Normal"/>
        <w:spacing w:lineRule="auto" w:line="240" w:before="0" w:after="0"/>
        <w:jc w:val="both"/>
        <w:rPr>
          <w:color w:val="000000"/>
        </w:rPr>
      </w:pPr>
      <w:r>
        <w:rPr>
          <w:rFonts w:cs="Times New Roman" w:ascii="Times New Roman" w:hAnsi="Times New Roman"/>
          <w:color w:val="000000"/>
          <w:sz w:val="28"/>
          <w:szCs w:val="28"/>
        </w:rPr>
        <w:tab/>
        <w:t>М</w:t>
      </w:r>
      <w:r>
        <w:rPr>
          <w:rFonts w:cs="Times New Roman" w:ascii="Times New Roman" w:hAnsi="Times New Roman"/>
          <w:b w:val="false"/>
          <w:i w:val="false"/>
          <w:caps w:val="false"/>
          <w:smallCaps w:val="false"/>
          <w:color w:val="000000"/>
          <w:spacing w:val="0"/>
          <w:sz w:val="28"/>
          <w:szCs w:val="28"/>
        </w:rPr>
        <w:t xml:space="preserve">ы предполагаем, что применение </w:t>
      </w:r>
      <w:r>
        <w:rPr>
          <w:rFonts w:eastAsia="Calibri" w:cs="" w:ascii="Times New Roman" w:hAnsi="Times New Roman" w:cstheme="minorBidi" w:eastAsiaTheme="minorHAnsi"/>
          <w:b w:val="false"/>
          <w:i w:val="false"/>
          <w:caps w:val="false"/>
          <w:smallCaps w:val="false"/>
          <w:color w:val="auto"/>
          <w:spacing w:val="0"/>
          <w:kern w:val="0"/>
          <w:sz w:val="28"/>
          <w:szCs w:val="28"/>
          <w:u w:val="none"/>
          <w:lang w:val="ru-RU" w:eastAsia="en-US" w:bidi="ar-SA"/>
        </w:rPr>
        <w:t xml:space="preserve">карточек </w:t>
      </w:r>
      <w:r>
        <w:rPr>
          <w:rFonts w:eastAsia="Calibri" w:cs="" w:ascii="Times New Roman" w:hAnsi="Times New Roman" w:cstheme="minorBidi" w:eastAsiaTheme="minorHAnsi"/>
          <w:b w:val="false"/>
          <w:i w:val="false"/>
          <w:caps w:val="false"/>
          <w:smallCaps w:val="false"/>
          <w:color w:val="auto"/>
          <w:spacing w:val="0"/>
          <w:kern w:val="0"/>
          <w:sz w:val="28"/>
          <w:szCs w:val="28"/>
          <w:u w:val="none"/>
          <w:lang w:val="en-US" w:eastAsia="en-US" w:bidi="ar-SA"/>
        </w:rPr>
        <w:t>PEKS</w:t>
      </w:r>
      <w:r>
        <w:rPr>
          <w:rFonts w:cs="Times New Roman" w:ascii="Times New Roman" w:hAnsi="Times New Roman"/>
          <w:b w:val="false"/>
          <w:i w:val="false"/>
          <w:caps w:val="false"/>
          <w:smallCaps w:val="false"/>
          <w:color w:val="000000"/>
          <w:spacing w:val="0"/>
          <w:sz w:val="28"/>
          <w:szCs w:val="28"/>
        </w:rPr>
        <w:t xml:space="preserve"> будет способствовать успешной  коммуникации и речевому развитию дошкольников.</w:t>
      </w:r>
    </w:p>
    <w:p>
      <w:pPr>
        <w:pStyle w:val="Normal"/>
        <w:spacing w:lineRule="auto" w:line="240" w:before="0" w:after="0"/>
        <w:rPr>
          <w:b/>
          <w:b/>
          <w:bCs/>
        </w:rPr>
      </w:pPr>
      <w:r>
        <w:rPr>
          <w:rFonts w:cs="Times New Roman" w:ascii="Times New Roman" w:hAnsi="Times New Roman"/>
          <w:b/>
          <w:bCs/>
          <w:sz w:val="28"/>
          <w:szCs w:val="28"/>
        </w:rPr>
        <w:t>1.3. Цель, задачи исследования.</w:t>
      </w:r>
    </w:p>
    <w:p>
      <w:pPr>
        <w:pStyle w:val="Normal"/>
        <w:spacing w:lineRule="auto" w:line="240" w:before="0" w:after="0"/>
        <w:jc w:val="both"/>
        <w:rPr/>
      </w:pPr>
      <w:r>
        <w:rPr>
          <w:rFonts w:cs="Times New Roman" w:ascii="Times New Roman" w:hAnsi="Times New Roman"/>
          <w:sz w:val="28"/>
          <w:szCs w:val="28"/>
        </w:rPr>
        <w:tab/>
      </w:r>
      <w:r>
        <w:rPr>
          <w:rFonts w:cs="Times New Roman" w:ascii="Times New Roman" w:hAnsi="Times New Roman"/>
          <w:b/>
          <w:bCs/>
          <w:sz w:val="28"/>
          <w:szCs w:val="28"/>
        </w:rPr>
        <w:t>Цель исследования:</w:t>
      </w:r>
      <w:r>
        <w:rPr>
          <w:rFonts w:cs="Times New Roman" w:ascii="Times New Roman" w:hAnsi="Times New Roman"/>
          <w:sz w:val="28"/>
          <w:szCs w:val="28"/>
        </w:rPr>
        <w:t xml:space="preserve"> </w:t>
      </w:r>
      <w:r>
        <w:rPr>
          <w:rFonts w:eastAsia="Calibri" w:cs="Times New Roman" w:ascii="Times New Roman" w:hAnsi="Times New Roman" w:eastAsiaTheme="minorHAnsi"/>
          <w:color w:val="auto"/>
          <w:kern w:val="0"/>
          <w:sz w:val="28"/>
          <w:szCs w:val="28"/>
          <w:lang w:val="ru-RU" w:eastAsia="en-US" w:bidi="ar-SA"/>
        </w:rPr>
        <w:t xml:space="preserve">выявить наиболее эффективные условия формирования альтернативной коммуникации у детей с расстройством аутистического спектра </w:t>
      </w:r>
      <w:r>
        <w:rPr>
          <w:rFonts w:eastAsia="Calibri" w:cs="" w:ascii="Times New Roman" w:hAnsi="Times New Roman" w:cstheme="minorBidi" w:eastAsiaTheme="minorHAnsi"/>
          <w:b w:val="false"/>
          <w:i w:val="false"/>
          <w:caps w:val="false"/>
          <w:smallCaps w:val="false"/>
          <w:color w:val="auto"/>
          <w:spacing w:val="0"/>
          <w:kern w:val="0"/>
          <w:sz w:val="28"/>
          <w:szCs w:val="28"/>
          <w:u w:val="none"/>
          <w:lang w:val="en-US" w:eastAsia="en-US" w:bidi="ar-SA"/>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ab/>
      </w:r>
      <w:r>
        <w:rPr>
          <w:rFonts w:cs="Times New Roman" w:ascii="Times New Roman" w:hAnsi="Times New Roman"/>
          <w:b/>
          <w:bCs/>
          <w:sz w:val="28"/>
          <w:szCs w:val="28"/>
        </w:rPr>
        <w:t>Задачи исследования.</w:t>
      </w:r>
      <w:r>
        <w:rPr>
          <w:rFonts w:cs="Times New Roman" w:ascii="Times New Roman" w:hAnsi="Times New Roman"/>
          <w:sz w:val="28"/>
          <w:szCs w:val="28"/>
        </w:rPr>
        <w:t xml:space="preserve"> </w:t>
      </w:r>
    </w:p>
    <w:p>
      <w:pPr>
        <w:pStyle w:val="Normal"/>
        <w:spacing w:lineRule="auto" w:line="240" w:before="0" w:after="0"/>
        <w:jc w:val="both"/>
        <w:rPr/>
      </w:pPr>
      <w:r>
        <w:rPr>
          <w:rFonts w:cs="Times New Roman" w:ascii="Times New Roman" w:hAnsi="Times New Roman"/>
          <w:sz w:val="28"/>
          <w:szCs w:val="28"/>
        </w:rPr>
        <w:t>1. Проанализировать и изучить проблемы  коммуникативных умений у детей с расстройствами аутистического спектра.</w:t>
      </w:r>
    </w:p>
    <w:p>
      <w:pPr>
        <w:pStyle w:val="Normal"/>
        <w:spacing w:lineRule="auto" w:line="240" w:before="0" w:after="0"/>
        <w:jc w:val="both"/>
        <w:rPr/>
      </w:pPr>
      <w:r>
        <w:rPr>
          <w:rFonts w:cs="Times New Roman" w:ascii="Times New Roman" w:hAnsi="Times New Roman"/>
          <w:sz w:val="28"/>
          <w:szCs w:val="28"/>
        </w:rPr>
        <w:t>2. Определить диагностический инструментарий.</w:t>
      </w:r>
    </w:p>
    <w:p>
      <w:pPr>
        <w:pStyle w:val="Normal"/>
        <w:spacing w:lineRule="auto" w:line="240" w:before="0" w:after="0"/>
        <w:jc w:val="both"/>
        <w:rPr/>
      </w:pPr>
      <w:r>
        <w:rPr>
          <w:rFonts w:cs="Times New Roman" w:ascii="Times New Roman" w:hAnsi="Times New Roman"/>
          <w:sz w:val="28"/>
          <w:szCs w:val="28"/>
        </w:rPr>
        <w:t>3.Определить психолого-педагогические условия для формирования коммуникативных умений у детей с расстройствами аутистического спектра.</w:t>
      </w:r>
    </w:p>
    <w:p>
      <w:pPr>
        <w:pStyle w:val="Normal"/>
        <w:spacing w:lineRule="auto" w:line="240" w:before="0" w:after="0"/>
        <w:jc w:val="both"/>
        <w:rPr/>
      </w:pPr>
      <w:r>
        <w:rPr>
          <w:rFonts w:cs="Times New Roman" w:ascii="Times New Roman" w:hAnsi="Times New Roman"/>
          <w:sz w:val="28"/>
          <w:szCs w:val="28"/>
        </w:rPr>
        <w:t>4. Подвести итоги коррекционно-педагогической работы по формированию коммуникативных умений у детей с РАС.</w:t>
      </w:r>
    </w:p>
    <w:p>
      <w:pPr>
        <w:pStyle w:val="Normal"/>
        <w:spacing w:lineRule="auto" w:line="240" w:before="0" w:after="0"/>
        <w:jc w:val="both"/>
        <w:rPr/>
      </w:pPr>
      <w:r>
        <w:rPr>
          <w:rFonts w:cs="Times New Roman" w:ascii="Times New Roman" w:hAnsi="Times New Roman"/>
          <w:sz w:val="28"/>
          <w:szCs w:val="28"/>
        </w:rPr>
        <w:t>5. Определить эффективность применяемой системы работы.</w:t>
      </w:r>
    </w:p>
    <w:p>
      <w:pPr>
        <w:pStyle w:val="Normal"/>
        <w:spacing w:lineRule="auto" w:line="240" w:before="0" w:after="0"/>
        <w:jc w:val="both"/>
        <w:rPr/>
      </w:pPr>
      <w:r>
        <w:rPr>
          <w:rFonts w:cs="Times New Roman" w:ascii="Times New Roman" w:hAnsi="Times New Roman"/>
          <w:sz w:val="28"/>
          <w:szCs w:val="28"/>
        </w:rPr>
        <w:t>6. Обобщить опыт работы по выбранному направлению.</w:t>
      </w:r>
    </w:p>
    <w:p>
      <w:pPr>
        <w:pStyle w:val="Normal"/>
        <w:spacing w:lineRule="auto" w:line="240" w:before="0" w:after="0"/>
        <w:rPr>
          <w:color w:val="000000"/>
        </w:rPr>
      </w:pPr>
      <w:r>
        <w:rPr>
          <w:rFonts w:cs="Times New Roman" w:ascii="Times New Roman" w:hAnsi="Times New Roman"/>
          <w:color w:val="000000"/>
          <w:sz w:val="28"/>
          <w:szCs w:val="28"/>
        </w:rPr>
        <w:tab/>
      </w:r>
      <w:r>
        <w:rPr>
          <w:rFonts w:cs="Times New Roman" w:ascii="Times New Roman" w:hAnsi="Times New Roman"/>
          <w:b/>
          <w:bCs/>
          <w:color w:val="000000"/>
          <w:sz w:val="28"/>
          <w:szCs w:val="28"/>
        </w:rPr>
        <w:t xml:space="preserve"> Объект исследования:</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процесс коммуникации детей с расстройством аутистического спектра.</w:t>
      </w:r>
    </w:p>
    <w:p>
      <w:pPr>
        <w:pStyle w:val="Normal"/>
        <w:spacing w:lineRule="auto" w:line="240" w:before="0" w:after="0"/>
        <w:jc w:val="both"/>
        <w:rPr>
          <w:color w:val="000000"/>
        </w:rPr>
      </w:pPr>
      <w:r>
        <w:rPr>
          <w:rFonts w:cs="Times New Roman" w:ascii="Times New Roman" w:hAnsi="Times New Roman"/>
          <w:color w:val="000000"/>
          <w:sz w:val="28"/>
          <w:szCs w:val="28"/>
        </w:rPr>
        <w:tab/>
      </w:r>
      <w:r>
        <w:rPr>
          <w:rFonts w:cs="Times New Roman" w:ascii="Times New Roman" w:hAnsi="Times New Roman"/>
          <w:b/>
          <w:bCs/>
          <w:color w:val="000000"/>
          <w:sz w:val="28"/>
          <w:szCs w:val="28"/>
        </w:rPr>
        <w:t>Предмет исследования:</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 xml:space="preserve">эффективные условия формирования альтернативной коммуникации у детей с расстройством аутистического спектра </w:t>
      </w:r>
      <w:r>
        <w:rPr>
          <w:rFonts w:eastAsia="Calibri" w:cs="Times New Roman" w:ascii="Times New Roman" w:hAnsi="Times New Roman" w:eastAsiaTheme="minorHAnsi"/>
          <w:color w:val="auto"/>
          <w:kern w:val="0"/>
          <w:sz w:val="28"/>
          <w:szCs w:val="28"/>
          <w:lang w:val="ru-RU" w:eastAsia="en-US" w:bidi="ar-SA"/>
        </w:rPr>
        <w:t xml:space="preserve">посредством  </w:t>
      </w:r>
      <w:r>
        <w:rPr>
          <w:rFonts w:eastAsia="Calibri" w:cs="" w:ascii="Times New Roman" w:hAnsi="Times New Roman" w:cstheme="minorBidi" w:eastAsiaTheme="minorHAnsi"/>
          <w:b w:val="false"/>
          <w:i w:val="false"/>
          <w:caps w:val="false"/>
          <w:smallCaps w:val="false"/>
          <w:color w:val="auto"/>
          <w:spacing w:val="0"/>
          <w:kern w:val="0"/>
          <w:sz w:val="28"/>
          <w:szCs w:val="28"/>
          <w:u w:val="none"/>
          <w:lang w:val="ru-RU" w:eastAsia="en-US" w:bidi="ar-SA"/>
        </w:rPr>
        <w:t xml:space="preserve">карточек </w:t>
      </w:r>
      <w:r>
        <w:rPr>
          <w:rFonts w:eastAsia="Calibri" w:cs="" w:ascii="Times New Roman" w:hAnsi="Times New Roman" w:cstheme="minorBidi" w:eastAsiaTheme="minorHAnsi"/>
          <w:b w:val="false"/>
          <w:i w:val="false"/>
          <w:caps w:val="false"/>
          <w:smallCaps w:val="false"/>
          <w:color w:val="auto"/>
          <w:spacing w:val="0"/>
          <w:kern w:val="0"/>
          <w:sz w:val="28"/>
          <w:szCs w:val="28"/>
          <w:u w:val="none"/>
          <w:lang w:val="en-US" w:eastAsia="en-US" w:bidi="ar-SA"/>
        </w:rPr>
        <w:t>PEKS.</w:t>
      </w:r>
    </w:p>
    <w:p>
      <w:pPr>
        <w:pStyle w:val="Normal"/>
        <w:spacing w:lineRule="auto" w:line="240" w:before="0" w:after="0"/>
        <w:jc w:val="both"/>
        <w:rPr/>
      </w:pPr>
      <w:r>
        <w:rPr>
          <w:rFonts w:cs="Times New Roman" w:ascii="Times New Roman" w:hAnsi="Times New Roman"/>
          <w:sz w:val="28"/>
          <w:szCs w:val="28"/>
        </w:rPr>
        <w:tab/>
      </w:r>
      <w:r>
        <w:rPr>
          <w:rFonts w:cs="Times New Roman" w:ascii="Times New Roman" w:hAnsi="Times New Roman"/>
          <w:b/>
          <w:bCs/>
          <w:sz w:val="28"/>
          <w:szCs w:val="28"/>
        </w:rPr>
        <w:t>Гипотеза исследования.</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1. Все специалисты, работающие в группах знают психологические особенности развития детей с расстройством аутистического спектра.</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2. В группах созданы условия для развития диалоговых форм общения детей с РАС.</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 xml:space="preserve">3. Специалисты МАДОУ Детский сад № 69 владеют методикой альтернативной коммуникации </w:t>
      </w:r>
      <w:r>
        <w:rPr>
          <w:rFonts w:cs="Times New Roman" w:ascii="Times New Roman" w:hAnsi="Times New Roman"/>
          <w:b w:val="false"/>
          <w:bCs w:val="false"/>
          <w:sz w:val="28"/>
          <w:szCs w:val="28"/>
          <w:lang w:val="en-US"/>
        </w:rPr>
        <w:t>PEKS.</w:t>
      </w:r>
    </w:p>
    <w:p>
      <w:pPr>
        <w:pStyle w:val="ListParagraph"/>
        <w:spacing w:lineRule="auto" w:line="240" w:before="0" w:after="0"/>
        <w:ind w:left="0" w:hanging="0"/>
        <w:contextualSpacing/>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spacing w:lineRule="auto" w:line="240" w:before="0" w:after="0"/>
        <w:ind w:left="0" w:hanging="0"/>
        <w:contextualSpacing/>
        <w:jc w:val="center"/>
        <w:rPr>
          <w:b/>
          <w:b/>
          <w:bCs/>
          <w:color w:val="000000"/>
          <w:u w:val="single"/>
        </w:rPr>
      </w:pPr>
      <w:r>
        <w:rPr>
          <w:rFonts w:eastAsia="Times New Roman" w:cs="Times New Roman" w:ascii="Times New Roman" w:hAnsi="Times New Roman"/>
          <w:b/>
          <w:bCs/>
          <w:color w:val="000000"/>
          <w:sz w:val="28"/>
          <w:szCs w:val="28"/>
          <w:u w:val="single"/>
          <w:lang w:eastAsia="ru-RU"/>
        </w:rPr>
        <w:t>2. Основные категории, используемые в концепции.</w:t>
      </w:r>
    </w:p>
    <w:p>
      <w:pPr>
        <w:pStyle w:val="ListParagraph"/>
        <w:spacing w:lineRule="auto" w:line="240" w:before="0" w:after="0"/>
        <w:ind w:left="0" w:hanging="0"/>
        <w:contextualSpacing/>
        <w:rPr>
          <w:b/>
          <w:b/>
          <w:bCs/>
        </w:rPr>
      </w:pPr>
      <w:r>
        <w:rPr>
          <w:rFonts w:eastAsia="Times New Roman" w:cs="Times New Roman" w:ascii="Times New Roman" w:hAnsi="Times New Roman"/>
          <w:b/>
          <w:bCs/>
          <w:sz w:val="28"/>
          <w:szCs w:val="28"/>
          <w:lang w:eastAsia="ru-RU"/>
        </w:rPr>
        <w:t>2.1.  Предмет исследования в терминах и понятиях.</w:t>
      </w:r>
    </w:p>
    <w:p>
      <w:pPr>
        <w:pStyle w:val="ListParagraph"/>
        <w:spacing w:lineRule="auto" w:line="240" w:before="0" w:after="0"/>
        <w:ind w:left="0" w:hanging="0"/>
        <w:contextualSpacing/>
        <w:jc w:val="both"/>
        <w:rPr/>
      </w:pPr>
      <w:r>
        <w:rPr>
          <w:rFonts w:eastAsia="Times New Roman" w:cs="Times New Roman" w:ascii="Times New Roman" w:hAnsi="Times New Roman"/>
          <w:b/>
          <w:bCs/>
          <w:sz w:val="28"/>
          <w:szCs w:val="28"/>
          <w:lang w:eastAsia="ru-RU"/>
        </w:rPr>
        <w:tab/>
      </w:r>
      <w:r>
        <w:rPr>
          <w:rFonts w:eastAsia="Times New Roman" w:cs="Times New Roman" w:ascii="Times New Roman" w:hAnsi="Times New Roman"/>
          <w:sz w:val="28"/>
          <w:szCs w:val="28"/>
          <w:lang w:eastAsia="ru-RU"/>
        </w:rPr>
        <w:t xml:space="preserve">Актуальность проблемы раннего детского аутизма не вызывает сомнений, так как аутизм представляет собой комплексное нарушение в большей мере, чем эпилепсия и умственная отсталость, и в последнее время статистика говорит о том, что количество детей с таким диагнозом увеличивается. Об аутизме много написано и много сказано. Много экспериментальных тактик и подходов в «лечении» аутизма. Но, к сожалению, все мы знаем, на сегодняшний день не существует способа «излечить» аутизм. Аутизм не лечится, но он корректируется. Есть множество методов, которые способствуют обучению и развитию людей с аутизмом и могут оказать им огромную помощь. Благодаря своевременной диагностике и ранней коррекционной помощи можно добиться многого: адаптировать ребенка к жизни в обществе, научить его справляться с собственными страхами, контролировать эмоции. Главная проблема детей, которым поставлен диагноз аутизм – общение с окружающими. У многих из этих детей задержка речевого развития. Многие знают, как тяжело жить и работать с ребенком не способным к эффективному речевому общению. Если взрослые не понимают, чего они хотят, начинается истерика, они ломают, портят предметы, причиняют боль себе и окружающим. Они не могут выразить свои мысли, желания словами и выражают их социально неприемлемыми способами. Как помочь такому ребенку? В нашем привычном представлении обмен информацией происходит при помощи слов. Но важно понимать, что коммуникация – это не только слова. Есть много дополнительных средств, которые облегчают понимание. Этими средствами пользуются все люди, когда процесс коммуникации затруднѐн: они прибегают к жестикуляции, письменной речи и символическим изображениям (картинкам, фотографиям, рисункам, значкам).  </w:t>
      </w:r>
    </w:p>
    <w:p>
      <w:pPr>
        <w:pStyle w:val="ListParagraph"/>
        <w:spacing w:lineRule="auto" w:line="240" w:before="0" w:after="0"/>
        <w:ind w:left="0" w:hanging="0"/>
        <w:contextualSpacing/>
        <w:jc w:val="both"/>
        <w:rPr/>
      </w:pPr>
      <w:r>
        <w:rPr>
          <w:rFonts w:eastAsia="Times New Roman" w:cs="Times New Roman" w:ascii="Times New Roman" w:hAnsi="Times New Roman"/>
          <w:sz w:val="28"/>
          <w:szCs w:val="28"/>
          <w:lang w:eastAsia="ru-RU"/>
        </w:rPr>
        <w:tab/>
      </w:r>
      <w:r>
        <w:rPr>
          <w:rFonts w:eastAsia="Times New Roman" w:cs="Times New Roman" w:ascii="Times New Roman" w:hAnsi="Times New Roman"/>
          <w:b w:val="false"/>
          <w:i w:val="false"/>
          <w:caps w:val="false"/>
          <w:smallCaps w:val="false"/>
          <w:color w:val="000000"/>
          <w:spacing w:val="0"/>
          <w:sz w:val="28"/>
          <w:szCs w:val="28"/>
          <w:lang w:eastAsia="ru-RU"/>
        </w:rPr>
        <w:t>Проблемой аутизма занимались такие авторы, как: Т.Л. Лещинская, К.С. Лебединская, О.С. Никольская, С.А. Морозова, И.В. Ковалец, Г.Е. Большакова и др.</w:t>
      </w:r>
    </w:p>
    <w:p>
      <w:pPr>
        <w:pStyle w:val="Style23"/>
        <w:widowControl/>
        <w:bidi w:val="0"/>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Существует множество </w:t>
      </w:r>
      <w:r>
        <w:rPr>
          <w:rStyle w:val="Style19"/>
          <w:rFonts w:ascii="Times New Roman" w:hAnsi="Times New Roman"/>
          <w:b w:val="false"/>
          <w:caps w:val="false"/>
          <w:smallCaps w:val="false"/>
          <w:color w:val="000000"/>
          <w:spacing w:val="0"/>
          <w:sz w:val="28"/>
          <w:szCs w:val="28"/>
        </w:rPr>
        <w:t>методик</w:t>
      </w:r>
      <w:r>
        <w:rPr>
          <w:rFonts w:ascii="Times New Roman" w:hAnsi="Times New Roman"/>
          <w:b w:val="false"/>
          <w:i w:val="false"/>
          <w:caps w:val="false"/>
          <w:smallCaps w:val="false"/>
          <w:color w:val="000000"/>
          <w:spacing w:val="0"/>
          <w:sz w:val="28"/>
          <w:szCs w:val="28"/>
        </w:rPr>
        <w:t> развития коммуникации и межличностного общения неговорящих детей, такие как: метод эмоционального растормаживания речевого развития Е.Ф. Соботович (стимулирование речи с помощью музыки); методика использования звукоподражаний О.А. Румянцевой и Н.Е. Старосельской – «перевод» звуками русского языка неречевых звучаний; сеансы холдинг-терапии М.М. Либлинг – включает в себя повторяющиеся процедуры удержания ребенка на руках у родителей до его полного расслабления (физического и эмоционального). Данные методики имеют ряд недостатков, т.к. они в большей степени способны растормаживать аффективные высказывания ребенка без возможности сохранения и поддержания речевой активности ребенка на определенном стабильном уровне. Поэтому их использование при работе с детьми с аутистическими нарушениями ограничено.</w:t>
      </w:r>
    </w:p>
    <w:p>
      <w:pPr>
        <w:pStyle w:val="ListParagraph"/>
        <w:spacing w:lineRule="auto" w:line="240" w:before="0" w:after="0"/>
        <w:ind w:left="0" w:hanging="0"/>
        <w:contextualSpacing/>
        <w:jc w:val="both"/>
        <w:rPr>
          <w:rFonts w:ascii="Times New Roman" w:hAnsi="Times New Roman"/>
          <w:color w:val="000000"/>
          <w:sz w:val="28"/>
          <w:szCs w:val="28"/>
        </w:rPr>
      </w:pPr>
      <w:r>
        <w:rPr>
          <w:rFonts w:eastAsia="Times New Roman" w:cs="Times New Roman" w:ascii="Times New Roman" w:hAnsi="Times New Roman"/>
          <w:b w:val="false"/>
          <w:i w:val="false"/>
          <w:caps w:val="false"/>
          <w:smallCaps w:val="false"/>
          <w:color w:val="000000"/>
          <w:spacing w:val="0"/>
          <w:sz w:val="28"/>
          <w:szCs w:val="28"/>
          <w:lang w:eastAsia="ru-RU"/>
        </w:rPr>
        <w:tab/>
        <w:t xml:space="preserve">Исходя из этого, актуальной является проблема внедрения и использования эффективных альтернативных адаптированных методик в систему коррекционно-педагогической работы по развитию коммуникации и межличностного общения детей с аутистическими нарушениями. </w:t>
      </w:r>
      <w:r>
        <w:rPr>
          <w:rFonts w:eastAsia="Times New Roman" w:cs="Times New Roman" w:ascii="Times New Roman" w:hAnsi="Times New Roman"/>
          <w:b w:val="false"/>
          <w:i w:val="false"/>
          <w:iCs w:val="false"/>
          <w:caps w:val="false"/>
          <w:smallCaps w:val="false"/>
          <w:color w:val="000000"/>
          <w:spacing w:val="0"/>
          <w:sz w:val="28"/>
          <w:szCs w:val="28"/>
          <w:lang w:eastAsia="ru-RU"/>
        </w:rPr>
        <w:t>Одной из эффективных является </w:t>
      </w:r>
      <w:r>
        <w:rPr>
          <w:rStyle w:val="Style19"/>
          <w:rFonts w:eastAsia="Times New Roman" w:cs="Times New Roman" w:ascii="Times New Roman" w:hAnsi="Times New Roman"/>
          <w:b w:val="false"/>
          <w:i w:val="false"/>
          <w:iCs w:val="false"/>
          <w:caps w:val="false"/>
          <w:smallCaps w:val="false"/>
          <w:color w:val="000000"/>
          <w:spacing w:val="0"/>
          <w:sz w:val="28"/>
          <w:szCs w:val="28"/>
          <w:lang w:eastAsia="ru-RU"/>
        </w:rPr>
        <w:t xml:space="preserve">методика альтернативной системы коммуникации и развития речи с помощью карточек PECS. </w:t>
      </w:r>
    </w:p>
    <w:p>
      <w:pPr>
        <w:pStyle w:val="ListParagraph"/>
        <w:spacing w:lineRule="auto" w:line="240" w:before="0" w:after="0"/>
        <w:ind w:left="0" w:hanging="0"/>
        <w:contextualSpacing/>
        <w:jc w:val="both"/>
        <w:rPr/>
      </w:pPr>
      <w:r>
        <w:rPr>
          <w:rStyle w:val="Style19"/>
          <w:rFonts w:eastAsia="Times New Roman" w:cs="Times New Roman" w:ascii="Georgia" w:hAnsi="Georgia"/>
          <w:b w:val="false"/>
          <w:i w:val="false"/>
          <w:iCs w:val="false"/>
          <w:caps w:val="false"/>
          <w:smallCaps w:val="false"/>
          <w:color w:val="333333"/>
          <w:spacing w:val="0"/>
          <w:sz w:val="24"/>
          <w:szCs w:val="28"/>
          <w:lang w:eastAsia="ru-RU"/>
        </w:rPr>
        <w:tab/>
        <w:t xml:space="preserve"> </w:t>
      </w:r>
      <w:r>
        <w:rPr>
          <w:rFonts w:ascii="Times New Roman;serif" w:hAnsi="Times New Roman;serif"/>
          <w:sz w:val="28"/>
          <w:lang w:val="ru-RU"/>
        </w:rPr>
        <w:t>В основе системы альтернативной коммуникации с помощью карточек PECS лежат исследования, принципы и практика в области прикладного анализа поведения (Applied Behavior Analysis, ABA).</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Система альтернативной коммуникации с помощью PECS была разработана в 1985 году в США под руководством доктора философии Энди Бонди и магистра, сертифицированного логопеда (CCC-SLP) Лори Фрост, как альтернативная система коммуникации для людей с аутизмом.</w:t>
      </w:r>
    </w:p>
    <w:p>
      <w:pPr>
        <w:pStyle w:val="ListParagraph"/>
        <w:widowControl/>
        <w:spacing w:lineRule="auto" w:line="240" w:before="0" w:after="0"/>
        <w:ind w:left="0" w:hanging="0"/>
        <w:contextualSpacing/>
        <w:jc w:val="both"/>
        <w:rPr>
          <w:rFonts w:ascii="Times New Roman" w:hAnsi="Times New Roman"/>
          <w:color w:val="000000"/>
          <w:sz w:val="28"/>
          <w:szCs w:val="28"/>
        </w:rPr>
      </w:pPr>
      <w:r>
        <w:rPr>
          <w:rStyle w:val="Style19"/>
          <w:rFonts w:eastAsia="Times New Roman" w:cs="Times New Roman" w:ascii="Times New Roman;serif" w:hAnsi="Times New Roman;serif"/>
          <w:b w:val="false"/>
          <w:i w:val="false"/>
          <w:iCs w:val="false"/>
          <w:caps w:val="false"/>
          <w:smallCaps w:val="false"/>
          <w:color w:val="000000"/>
          <w:spacing w:val="0"/>
          <w:sz w:val="28"/>
          <w:szCs w:val="28"/>
          <w:lang w:val="ru-RU" w:eastAsia="ru-RU"/>
        </w:rPr>
        <w:tab/>
        <w:t xml:space="preserve">Целью программы PECS является побудить ребенка спонтанно начать коммуникационное взаимодействие. В основе метода лежит тот факт, что повод для общения должен предшествовать фактической речевой деятельности.  </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Работа с дошкольниками, имеющими интеллектуальные нарушения, расстройства аутистического спектра, тяжелые и множественные нарушения развития по овладению системой альтернативной коммуникацией посредством карточек PECS реализуется на коррекционно-развивающих занятиях учителя-логопеда, учителя-дефектолога, педагога-психолога. Данная работа в ДОУ также проводится в виде тренинга воспитателями групп, тьютором, инструктором по физической культуре, музыкальным руководителем.</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С 2023 года и по настоящее время на базе МАДОУ Детский сад № 69 г. городского округа город Уфа Республики Башкортостан реализуется практика внедрения системы альтернативной коммуникации в образовательный процесс.</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C9211E"/>
          <w:spacing w:val="0"/>
          <w:sz w:val="28"/>
          <w:lang w:val="ru-RU"/>
        </w:rPr>
        <w:tab/>
      </w:r>
      <w:r>
        <w:rPr>
          <w:rFonts w:ascii="Times New Roman;serif" w:hAnsi="Times New Roman;serif"/>
          <w:b w:val="false"/>
          <w:i w:val="false"/>
          <w:caps w:val="false"/>
          <w:smallCaps w:val="false"/>
          <w:color w:val="000000"/>
          <w:spacing w:val="0"/>
          <w:sz w:val="28"/>
          <w:lang w:val="ru-RU"/>
        </w:rPr>
        <w:t>Коммуникация – это основа жизни человека. Успешное социальное развитие невозможно без свободной коммуникации. Потребность в общении (коммуникации) – одна из наиболее важных человеческих потребностей.</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В процессе общения человек выражает свои чувства и желания, реализует свои нужды, познает окружающий мир и влияет на события, происходящие в нем. Коммуникация — это передача (выражение) и получение (понимание) различных сообщений.</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Коммуникация нужна чтобы:</w:t>
      </w:r>
    </w:p>
    <w:p>
      <w:pPr>
        <w:pStyle w:val="Style23"/>
        <w:widowControl/>
        <w:spacing w:lineRule="auto" w:line="240" w:before="0" w:after="0"/>
        <w:ind w:left="0" w:right="0" w:hanging="0"/>
        <w:jc w:val="both"/>
        <w:rPr>
          <w:color w:val="00000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что-то сообщить;</w:t>
      </w:r>
    </w:p>
    <w:p>
      <w:pPr>
        <w:pStyle w:val="Style23"/>
        <w:widowControl/>
        <w:spacing w:lineRule="auto" w:line="240" w:before="0" w:after="0"/>
        <w:ind w:left="0" w:right="0" w:hanging="0"/>
        <w:jc w:val="both"/>
        <w:rPr>
          <w:color w:val="00000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на что-то влиять;</w:t>
      </w:r>
    </w:p>
    <w:p>
      <w:pPr>
        <w:pStyle w:val="Style23"/>
        <w:widowControl/>
        <w:spacing w:lineRule="auto" w:line="240" w:before="0" w:after="0"/>
        <w:ind w:left="0" w:right="0" w:hanging="0"/>
        <w:jc w:val="both"/>
        <w:rPr>
          <w:color w:val="00000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получить опыт (например, возможность что-то обсуждать с другими людьми).</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Для детей с РАС характерно нарушение коммуникативной сферы. Недоразвитие вербальной коммуникации компенсируется в виде использования невербальных средств (жестов, мимики) и альтернативных коммуникативных систем.</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Все невербальные системы общения называются альтернативными, но альтернативная форма коммуникации может использоваться либо как полная альтернатива речи, либо как дополнение к ней. Альтернативная коммуникация также носит название дополнительная, тотальная. Иногда можно встретить английскую аббревиатуру AAC — аугментативная (augmentative — увеличивающий) и альтернативная коммуникация. Она актуальна в случае отсутствия устной речи и предполагает овладение совершенно иной коммуникативной системой, где особое значение приобретают невербальные коммуникативные средства (предметы, фотографии, пиктограммы, жесты).</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Альтернативная коммуникация означает, что человек общается лицом к лицу с собеседником без использования речи.</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Альтернативная коммуникация стимулирует появление речи и помогает ее развитию. Использование дополнительных знаков способствует развитию абстрактного мышления и символической деятельности, таким образом, способствуя развитию понимания и появлению экспрессивной речи.</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 xml:space="preserve"> </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Целью PECS является спонтанная (ребенок самостоятельно инициирует общение) и функциональная коммуникация (сообщение преследует конкретную цель и понятно партнёру по общению).</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t>Альтернативная коммуникация используется лицами, у которых в силу врожденных или приобретенных расстройств отсутствует, либо существенно ограничена устная речь. К ним относятся дети, подростки и взрослые, располагающие недостаточным арсеналом вербальных средств коммуникации и лишенные возможности оптимально выражать собственные потребности. В зависимости от сформированности понимания речи и потенциальных способностей к овладению импрессивной и экспрессивной речью выделяют три группы пользователей альтернативной коммуникации.</w:t>
      </w:r>
    </w:p>
    <w:p>
      <w:pPr>
        <w:pStyle w:val="Style23"/>
        <w:widowControl/>
        <w:spacing w:lineRule="auto" w:line="240" w:before="0" w:after="0"/>
        <w:ind w:left="0" w:right="0" w:hanging="0"/>
        <w:jc w:val="both"/>
        <w:rPr>
          <w:color w:val="000000"/>
        </w:rPr>
      </w:pPr>
      <w:r>
        <w:rPr>
          <w:rFonts w:ascii="Times New Roman;serif" w:hAnsi="Times New Roman;serif"/>
          <w:b w:val="false"/>
          <w:i w:val="false"/>
          <w:caps w:val="false"/>
          <w:smallCaps w:val="false"/>
          <w:color w:val="000000"/>
          <w:spacing w:val="0"/>
          <w:sz w:val="28"/>
          <w:lang w:val="ru-RU"/>
        </w:rPr>
        <w:tab/>
      </w:r>
      <w:r>
        <w:rPr>
          <w:rFonts w:ascii="Times New Roman;serif" w:hAnsi="Times New Roman;serif"/>
          <w:b/>
          <w:i w:val="false"/>
          <w:caps w:val="false"/>
          <w:smallCaps w:val="false"/>
          <w:color w:val="000000"/>
          <w:spacing w:val="0"/>
          <w:sz w:val="28"/>
          <w:lang w:val="ru-RU"/>
        </w:rPr>
        <w:t>Группа 1</w:t>
      </w:r>
      <w:r>
        <w:rPr>
          <w:rFonts w:ascii="Open Sans;sans-serif" w:hAnsi="Open Sans;sans-serif"/>
          <w:b w:val="false"/>
          <w:i w:val="false"/>
          <w:caps w:val="false"/>
          <w:smallCaps w:val="false"/>
          <w:color w:val="000000"/>
          <w:spacing w:val="0"/>
          <w:sz w:val="21"/>
        </w:rPr>
        <w:t xml:space="preserve"> – </w:t>
      </w:r>
      <w:r>
        <w:rPr>
          <w:rFonts w:ascii="Times New Roman;serif" w:hAnsi="Times New Roman;serif"/>
          <w:b w:val="false"/>
          <w:i w:val="false"/>
          <w:caps w:val="false"/>
          <w:smallCaps w:val="false"/>
          <w:color w:val="000000"/>
          <w:spacing w:val="0"/>
          <w:sz w:val="28"/>
          <w:lang w:val="ru-RU"/>
        </w:rPr>
        <w:t>дети, для которых альтернативная коммуникация выступает в качестве экспрессивного средства. Они достаточно хорошо понимают речь, но не в состоянии выразить свои потребности вербально. Как правило, это дети с церебральным параличом, не испытывающие ощущений от движений органов артикуляционного аппарата, не способные выполнять произвольные целенаправленные движения, переключаться с одной артикулемы на другую, что определяет качество фонетической стороны речи (тяжелая степень дизартрии). В этом случае альтернативная коммуникация будет являться дополнительным средством выражения желаний, интересов, самочувствия, которое может использоваться постоянно, на протяжении всей жизни человека, сопровождать его в различных ситуациях жизнедеятельности.</w:t>
      </w:r>
    </w:p>
    <w:p>
      <w:pPr>
        <w:pStyle w:val="Style23"/>
        <w:widowControl/>
        <w:spacing w:lineRule="auto" w:line="240" w:before="0" w:after="0"/>
        <w:ind w:left="0" w:right="0" w:hanging="0"/>
        <w:jc w:val="both"/>
        <w:rPr>
          <w:color w:val="000000"/>
        </w:rPr>
      </w:pPr>
      <w:r>
        <w:rPr>
          <w:rFonts w:ascii="Times New Roman;serif" w:hAnsi="Times New Roman;serif"/>
          <w:b/>
          <w:i w:val="false"/>
          <w:caps w:val="false"/>
          <w:smallCaps w:val="false"/>
          <w:color w:val="000000"/>
          <w:spacing w:val="0"/>
          <w:sz w:val="28"/>
          <w:lang w:val="ru-RU"/>
        </w:rPr>
        <w:t>Группа 2</w:t>
      </w:r>
      <w:r>
        <w:rPr>
          <w:rFonts w:ascii="Open Sans;sans-serif" w:hAnsi="Open Sans;sans-serif"/>
          <w:b w:val="false"/>
          <w:i w:val="false"/>
          <w:caps w:val="false"/>
          <w:smallCaps w:val="false"/>
          <w:color w:val="000000"/>
          <w:spacing w:val="0"/>
          <w:sz w:val="21"/>
        </w:rPr>
        <w:t xml:space="preserve"> – </w:t>
      </w:r>
      <w:r>
        <w:rPr>
          <w:rFonts w:ascii="Times New Roman;serif" w:hAnsi="Times New Roman;serif"/>
          <w:b w:val="false"/>
          <w:i w:val="false"/>
          <w:caps w:val="false"/>
          <w:smallCaps w:val="false"/>
          <w:color w:val="000000"/>
          <w:spacing w:val="0"/>
          <w:sz w:val="28"/>
          <w:lang w:val="ru-RU"/>
        </w:rPr>
        <w:t>дети, испытывающие трудности в овладении языком. Скорее всего, они научатся говорить, но в настоящий момент их речевое развитие не соответствует возрастным требованиям (например, дети с умственной отсталостью, моторной алалией). В этом случае поддерживающая коммуникация применяется временно и способствует формированию импрессивной и экспрессивной речи. В группу также входят дети, речь которых понятна только при наличии специальных дополнительных средств (при аутизме). Вербальные сообщения детей этой группы интерпретируются только знакомым ближайшим окружением и касаются известных, предпочитаемых тем. В иных ситуациях, для общения на малоизвестные темы с чужими, малознакомыми людьми необходима дополнительная коммуникация, как поддержка устной речи.</w:t>
      </w:r>
    </w:p>
    <w:p>
      <w:pPr>
        <w:pStyle w:val="Style23"/>
        <w:widowControl/>
        <w:spacing w:lineRule="auto" w:line="240" w:before="0" w:after="0"/>
        <w:ind w:left="0" w:right="0" w:hanging="0"/>
        <w:jc w:val="both"/>
        <w:rPr>
          <w:color w:val="000000"/>
        </w:rPr>
      </w:pPr>
      <w:r>
        <w:rPr>
          <w:rFonts w:ascii="Times New Roman;serif" w:hAnsi="Times New Roman;serif"/>
          <w:b/>
          <w:i w:val="false"/>
          <w:caps w:val="false"/>
          <w:smallCaps w:val="false"/>
          <w:color w:val="000000"/>
          <w:spacing w:val="0"/>
          <w:sz w:val="28"/>
          <w:lang w:val="ru-RU"/>
        </w:rPr>
        <w:t>Группа 3</w:t>
      </w:r>
      <w:r>
        <w:rPr>
          <w:rFonts w:ascii="Open Sans;sans-serif" w:hAnsi="Open Sans;sans-serif"/>
          <w:b w:val="false"/>
          <w:i w:val="false"/>
          <w:caps w:val="false"/>
          <w:smallCaps w:val="false"/>
          <w:color w:val="000000"/>
          <w:spacing w:val="0"/>
          <w:sz w:val="21"/>
        </w:rPr>
        <w:t xml:space="preserve"> – </w:t>
      </w:r>
      <w:r>
        <w:rPr>
          <w:rFonts w:ascii="Times New Roman;serif" w:hAnsi="Times New Roman;serif"/>
          <w:b w:val="false"/>
          <w:i w:val="false"/>
          <w:caps w:val="false"/>
          <w:smallCaps w:val="false"/>
          <w:color w:val="000000"/>
          <w:spacing w:val="0"/>
          <w:sz w:val="28"/>
          <w:lang w:val="ru-RU"/>
        </w:rPr>
        <w:t>объединяет детей, для которых устная речь как средство коммуникации слишком сложна (например, при тяжелых и множественных нарушениях развития) и которые постоянно или в течение длительного времени нуждаются в подходящей для них альтернативе. Сюда также входят дети с нарушением слуха, аутизмом. Пользователей этой группы следует обучать как пониманию речи, так и способности общаться. Основная цель заключается в создании предпосылок для понимания другой системы коммуникации и обучения ее использованию без опоры на устную речь. В данном случае альтернативная коммуникация выступает как замещающий язык, полная альтернатива отсутствующей устной речи.</w:t>
      </w:r>
    </w:p>
    <w:p>
      <w:pPr>
        <w:pStyle w:val="Style23"/>
        <w:widowControl/>
        <w:spacing w:lineRule="auto" w:line="240" w:before="0" w:after="0"/>
        <w:ind w:left="0" w:right="0" w:hanging="0"/>
        <w:jc w:val="both"/>
        <w:rPr>
          <w:caps w:val="false"/>
          <w:smallCaps w:val="false"/>
          <w:color w:val="000000"/>
          <w:spacing w:val="0"/>
        </w:rPr>
      </w:pPr>
      <w:r>
        <w:rPr>
          <w:caps w:val="false"/>
          <w:smallCaps w:val="false"/>
          <w:color w:val="000000"/>
          <w:spacing w:val="0"/>
        </w:rPr>
        <w:t> </w:t>
      </w:r>
      <w:r>
        <w:rPr>
          <w:rFonts w:ascii="Times New Roman;serif" w:hAnsi="Times New Roman;serif"/>
          <w:b/>
          <w:i w:val="false"/>
          <w:caps w:val="false"/>
          <w:smallCaps w:val="false"/>
          <w:color w:val="000000"/>
          <w:spacing w:val="0"/>
          <w:sz w:val="28"/>
          <w:lang w:val="ru-RU"/>
        </w:rPr>
        <w:tab/>
      </w:r>
      <w:r>
        <w:rPr>
          <w:rFonts w:ascii="Times New Roman;serif" w:hAnsi="Times New Roman;serif"/>
          <w:b w:val="false"/>
          <w:i w:val="false"/>
          <w:caps w:val="false"/>
          <w:smallCaps w:val="false"/>
          <w:color w:val="000000"/>
          <w:spacing w:val="0"/>
          <w:sz w:val="28"/>
          <w:lang w:val="ru-RU"/>
        </w:rPr>
        <w:t>Идея системы альтернативной коммуникации посредством карточек PEC</w:t>
      </w:r>
      <w:r>
        <w:rPr>
          <w:rFonts w:ascii="Times New Roman;serif" w:hAnsi="Times New Roman;serif"/>
          <w:b w:val="false"/>
          <w:i w:val="false"/>
          <w:caps w:val="false"/>
          <w:smallCaps w:val="false"/>
          <w:color w:val="000000"/>
          <w:spacing w:val="0"/>
          <w:sz w:val="28"/>
        </w:rPr>
        <w:t xml:space="preserve">S </w:t>
      </w:r>
      <w:r>
        <w:rPr>
          <w:rFonts w:ascii="Times New Roman;serif" w:hAnsi="Times New Roman;serif"/>
          <w:b w:val="false"/>
          <w:i w:val="false"/>
          <w:caps w:val="false"/>
          <w:smallCaps w:val="false"/>
          <w:color w:val="000000"/>
          <w:spacing w:val="0"/>
          <w:sz w:val="28"/>
          <w:lang w:val="ru-RU"/>
        </w:rPr>
        <w:t xml:space="preserve">- подвести детей к тому, чтобы коммуникация исходила от них самих. </w:t>
        <w:tab/>
        <w:t>Система альтернативной коммуникации с помощью PECS призвана научить детей самостоятельно инициировать и вступать в коммуникацию с другими людьми. PECS сводит существенную часть коммуникации – речевой обмен – к непосредственному обмену картинками, что для многих неговорящих детей является огромным усилием, а с другой стороны – и достижением.</w:t>
      </w:r>
    </w:p>
    <w:p>
      <w:pPr>
        <w:pStyle w:val="Style23"/>
        <w:widowControl/>
        <w:spacing w:lineRule="auto" w:line="240" w:before="0" w:after="0"/>
        <w:ind w:left="0" w:right="0" w:hanging="0"/>
        <w:jc w:val="both"/>
        <w:rPr>
          <w:caps w:val="false"/>
          <w:smallCaps w:val="false"/>
          <w:color w:val="000000"/>
          <w:spacing w:val="0"/>
        </w:rPr>
      </w:pPr>
      <w:r>
        <w:rPr>
          <w:rFonts w:ascii="Times New Roman;serif" w:hAnsi="Times New Roman;serif"/>
          <w:b w:val="false"/>
          <w:i w:val="false"/>
          <w:caps w:val="false"/>
          <w:smallCaps w:val="false"/>
          <w:color w:val="000000"/>
          <w:spacing w:val="0"/>
          <w:sz w:val="28"/>
          <w:lang w:val="ru-RU"/>
        </w:rPr>
        <w:tab/>
        <w:t>Работа с дошкольниками по овладению системой альтернативной коммуникации с помощью карточек </w:t>
      </w:r>
      <w:r>
        <w:rPr>
          <w:rFonts w:ascii="Times New Roman;serif" w:hAnsi="Times New Roman;serif"/>
          <w:b w:val="false"/>
          <w:i w:val="false"/>
          <w:caps w:val="false"/>
          <w:smallCaps w:val="false"/>
          <w:color w:val="000000"/>
          <w:spacing w:val="0"/>
          <w:sz w:val="28"/>
        </w:rPr>
        <w:t>PECS</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lang w:val="ru-RU"/>
        </w:rPr>
        <w:t>реализуется всеми участниками образовательного процесса ДОУ, которые непосредственно работают с детьми, имеющими расстройства аутистического спектра. Учитель-логопед, учитель-дефектолог реализуют данную работу в рамках образовательной области «Речевое развитие», «Альтернативная коммуникация», педагог-психолог – в рамках программы по «Социально-коммуникативному развитию». В ходе режимных моментов воспитатели групп совместно с тьютором проводят тренинги по использованию системы альтернативной коммуникации с помощью карточек </w:t>
      </w:r>
      <w:r>
        <w:rPr>
          <w:rFonts w:ascii="Times New Roman;serif" w:hAnsi="Times New Roman;serif"/>
          <w:b w:val="false"/>
          <w:i w:val="false"/>
          <w:caps w:val="false"/>
          <w:smallCaps w:val="false"/>
          <w:color w:val="000000"/>
          <w:spacing w:val="0"/>
          <w:sz w:val="28"/>
        </w:rPr>
        <w:t>PECS</w:t>
      </w:r>
      <w:r>
        <w:rPr>
          <w:rFonts w:ascii="Times New Roman;serif" w:hAnsi="Times New Roman;serif"/>
          <w:b w:val="false"/>
          <w:i w:val="false"/>
          <w:caps w:val="false"/>
          <w:smallCaps w:val="false"/>
          <w:color w:val="000000"/>
          <w:spacing w:val="0"/>
          <w:sz w:val="28"/>
          <w:lang w:val="ru-RU"/>
        </w:rPr>
        <w:t>. Вовлечены в данную работы инструктор по физической культуре и музыкальный руководитель.</w:t>
      </w:r>
    </w:p>
    <w:p>
      <w:pPr>
        <w:pStyle w:val="Style23"/>
        <w:widowControl/>
        <w:spacing w:lineRule="auto" w:line="240" w:before="0" w:after="0"/>
        <w:ind w:left="0" w:right="0" w:hanging="0"/>
        <w:jc w:val="both"/>
        <w:rPr>
          <w:caps w:val="false"/>
          <w:smallCaps w:val="false"/>
          <w:color w:val="000000"/>
          <w:spacing w:val="0"/>
        </w:rPr>
      </w:pPr>
      <w:r>
        <w:rPr>
          <w:rFonts w:ascii="Times New Roman;serif" w:hAnsi="Times New Roman;serif"/>
          <w:b w:val="false"/>
          <w:i w:val="false"/>
          <w:caps w:val="false"/>
          <w:smallCaps w:val="false"/>
          <w:color w:val="000000"/>
          <w:spacing w:val="0"/>
          <w:sz w:val="28"/>
          <w:lang w:val="ru-RU"/>
        </w:rPr>
        <w:tab/>
        <w:t xml:space="preserve"> PECS состоит из 6 этапов.</w:t>
      </w:r>
    </w:p>
    <w:p>
      <w:pPr>
        <w:pStyle w:val="Style23"/>
        <w:widowControl/>
        <w:spacing w:lineRule="auto" w:line="240" w:before="114" w:after="114"/>
        <w:ind w:left="0" w:right="0" w:hanging="0"/>
        <w:jc w:val="center"/>
        <w:rPr>
          <w:rFonts w:ascii="Times New Roman;serif" w:hAnsi="Times New Roman;serif"/>
          <w:b/>
          <w:b/>
          <w:i w:val="false"/>
          <w:i w:val="false"/>
          <w:caps w:val="false"/>
          <w:smallCaps w:val="false"/>
          <w:color w:val="000000"/>
          <w:spacing w:val="0"/>
          <w:sz w:val="28"/>
          <w:lang w:val="ru-RU"/>
        </w:rPr>
      </w:pPr>
      <w:r>
        <w:rPr>
          <w:rFonts w:ascii="Times New Roman;serif" w:hAnsi="Times New Roman;serif"/>
          <w:b/>
          <w:i w:val="false"/>
          <w:caps w:val="false"/>
          <w:smallCaps w:val="false"/>
          <w:color w:val="000000"/>
          <w:spacing w:val="0"/>
          <w:sz w:val="28"/>
          <w:lang w:val="ru-RU"/>
        </w:rPr>
        <w:t>Этап 1: Как вступать в коммуникацию</w:t>
      </w:r>
    </w:p>
    <w:p>
      <w:pPr>
        <w:pStyle w:val="Style23"/>
        <w:widowControl/>
        <w:spacing w:lineRule="auto" w:line="240" w:before="0" w:after="0"/>
        <w:ind w:left="0" w:right="0" w:hanging="0"/>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Последовательность требуемых действий:</w:t>
      </w:r>
    </w:p>
    <w:p>
      <w:pPr>
        <w:pStyle w:val="Style23"/>
        <w:widowControl/>
        <w:spacing w:lineRule="auto" w:line="240" w:before="0" w:after="0"/>
        <w:ind w:left="0" w:right="0" w:hanging="0"/>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 взять изображение;</w:t>
      </w:r>
    </w:p>
    <w:p>
      <w:pPr>
        <w:pStyle w:val="Style23"/>
        <w:widowControl/>
        <w:spacing w:lineRule="auto" w:line="240" w:before="0" w:after="0"/>
        <w:ind w:left="0" w:right="0" w:hanging="0"/>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 дотянуться до собеседника;</w:t>
      </w:r>
    </w:p>
    <w:p>
      <w:pPr>
        <w:pStyle w:val="Style23"/>
        <w:widowControl/>
        <w:spacing w:lineRule="auto" w:line="240" w:before="0" w:after="0"/>
        <w:ind w:left="0" w:right="0" w:hanging="0"/>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 положить карточку ему в руку.</w:t>
      </w:r>
    </w:p>
    <w:p>
      <w:pPr>
        <w:pStyle w:val="Style23"/>
        <w:widowControl/>
        <w:spacing w:lineRule="auto" w:line="240" w:before="114" w:after="114"/>
        <w:ind w:left="0" w:right="0" w:hanging="0"/>
        <w:jc w:val="both"/>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ab/>
        <w:t>На первом этапе ребенок должен понять «сущность» общения: он научится обращаться к коммуникативному партнеру (потянувшись к нему), осуществлять направленное действие (отдавая ему карточку) и получать желаемый результат, т.е. требуемый предмет.</w:t>
      </w:r>
    </w:p>
    <w:p>
      <w:pPr>
        <w:pStyle w:val="Style23"/>
        <w:widowControl/>
        <w:spacing w:lineRule="auto" w:line="240" w:before="114" w:after="114"/>
        <w:ind w:left="0" w:right="0" w:hanging="0"/>
        <w:jc w:val="center"/>
        <w:rPr>
          <w:rFonts w:ascii="Times New Roman;serif" w:hAnsi="Times New Roman;serif"/>
          <w:b/>
          <w:b/>
          <w:i w:val="false"/>
          <w:i w:val="false"/>
          <w:caps w:val="false"/>
          <w:smallCaps w:val="false"/>
          <w:color w:val="000000"/>
          <w:spacing w:val="0"/>
          <w:sz w:val="28"/>
          <w:lang w:val="ru-RU"/>
        </w:rPr>
      </w:pPr>
      <w:r>
        <w:rPr>
          <w:rFonts w:ascii="Times New Roman;serif" w:hAnsi="Times New Roman;serif"/>
          <w:b/>
          <w:i w:val="false"/>
          <w:caps w:val="false"/>
          <w:smallCaps w:val="false"/>
          <w:color w:val="000000"/>
          <w:spacing w:val="0"/>
          <w:sz w:val="28"/>
          <w:lang w:val="ru-RU"/>
        </w:rPr>
        <w:t>Этап 2: Расстояние и настойчивость</w:t>
      </w:r>
    </w:p>
    <w:p>
      <w:pPr>
        <w:pStyle w:val="Style23"/>
        <w:widowControl/>
        <w:spacing w:lineRule="auto" w:line="240" w:before="114" w:after="114"/>
        <w:ind w:left="0" w:right="0" w:hanging="0"/>
        <w:jc w:val="both"/>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ab/>
        <w:t>Ребенок подходит к своему индивидуальному коммуникативному альбому, берет из него карточку, подходит к педагогу, привлекает его внимание и кладет карточку в руку педагога.</w:t>
      </w:r>
    </w:p>
    <w:p>
      <w:pPr>
        <w:pStyle w:val="Style23"/>
        <w:widowControl/>
        <w:spacing w:lineRule="auto" w:line="240" w:before="114" w:after="114"/>
        <w:ind w:left="0" w:right="0" w:hanging="0"/>
        <w:jc w:val="center"/>
        <w:rPr>
          <w:rFonts w:ascii="Times New Roman;serif" w:hAnsi="Times New Roman;serif"/>
          <w:b/>
          <w:b/>
          <w:i w:val="false"/>
          <w:i w:val="false"/>
          <w:caps w:val="false"/>
          <w:smallCaps w:val="false"/>
          <w:color w:val="000000"/>
          <w:spacing w:val="0"/>
          <w:sz w:val="28"/>
          <w:lang w:val="ru-RU"/>
        </w:rPr>
      </w:pPr>
      <w:r>
        <w:rPr>
          <w:rFonts w:ascii="Times New Roman;serif" w:hAnsi="Times New Roman;serif"/>
          <w:b/>
          <w:i w:val="false"/>
          <w:caps w:val="false"/>
          <w:smallCaps w:val="false"/>
          <w:color w:val="000000"/>
          <w:spacing w:val="0"/>
          <w:sz w:val="28"/>
          <w:lang w:val="ru-RU"/>
        </w:rPr>
        <w:t>Этап 3. Различение карточек</w:t>
      </w:r>
    </w:p>
    <w:p>
      <w:pPr>
        <w:pStyle w:val="Style23"/>
        <w:widowControl/>
        <w:spacing w:lineRule="auto" w:line="240" w:before="114" w:after="114"/>
        <w:ind w:left="0" w:right="0" w:hanging="0"/>
        <w:jc w:val="both"/>
        <w:rPr>
          <w:rFonts w:ascii="Times New Roman;serif" w:hAnsi="Times New Roman;serif"/>
          <w:b w:val="false"/>
          <w:b w:val="false"/>
          <w:i w:val="false"/>
          <w:i w:val="false"/>
          <w:caps w:val="false"/>
          <w:smallCaps w:val="false"/>
          <w:color w:val="000000"/>
          <w:spacing w:val="0"/>
          <w:sz w:val="28"/>
          <w:lang w:val="ru-RU"/>
        </w:rPr>
      </w:pPr>
      <w:r>
        <w:rPr>
          <w:rFonts w:ascii="Times New Roman;serif" w:hAnsi="Times New Roman;serif"/>
          <w:b w:val="false"/>
          <w:i w:val="false"/>
          <w:caps w:val="false"/>
          <w:smallCaps w:val="false"/>
          <w:color w:val="000000"/>
          <w:spacing w:val="0"/>
          <w:sz w:val="28"/>
          <w:lang w:val="ru-RU"/>
        </w:rPr>
        <w:tab/>
        <w:t>Чтобы попросить желаемый предмет, ребенок подходит к индивидуальному коммуникативному альбому, выбирает нужную карточку из нескольких имеющихся, приближается к коммуникативному партнеру и дает ему карточку.</w:t>
      </w:r>
    </w:p>
    <w:p>
      <w:pPr>
        <w:pStyle w:val="Style23"/>
        <w:widowControl/>
        <w:spacing w:lineRule="auto" w:line="240" w:before="114" w:after="114"/>
        <w:ind w:left="0" w:right="0" w:hanging="0"/>
        <w:jc w:val="center"/>
        <w:rPr>
          <w:rFonts w:ascii="Times New Roman;serif" w:hAnsi="Times New Roman;serif"/>
          <w:b/>
          <w:b/>
          <w:i w:val="false"/>
          <w:i w:val="false"/>
          <w:caps w:val="false"/>
          <w:smallCaps w:val="false"/>
          <w:color w:val="000000"/>
          <w:spacing w:val="0"/>
          <w:sz w:val="28"/>
          <w:lang w:val="ru-RU"/>
        </w:rPr>
      </w:pPr>
      <w:r>
        <w:rPr>
          <w:rFonts w:ascii="Times New Roman;serif" w:hAnsi="Times New Roman;serif"/>
          <w:b/>
          <w:i w:val="false"/>
          <w:caps w:val="false"/>
          <w:smallCaps w:val="false"/>
          <w:color w:val="000000"/>
          <w:spacing w:val="0"/>
          <w:sz w:val="28"/>
          <w:lang w:val="ru-RU"/>
        </w:rPr>
        <w:t>Этап 4. Структура предложения</w:t>
      </w:r>
    </w:p>
    <w:p>
      <w:pPr>
        <w:pStyle w:val="Style23"/>
        <w:widowControl/>
        <w:spacing w:lineRule="auto" w:line="240" w:before="0" w:after="0"/>
        <w:ind w:left="0" w:right="0" w:hanging="0"/>
        <w:jc w:val="both"/>
        <w:rPr>
          <w:caps w:val="false"/>
          <w:smallCaps w:val="false"/>
          <w:color w:val="000000"/>
          <w:spacing w:val="0"/>
        </w:rPr>
      </w:pPr>
      <w:r>
        <w:rPr>
          <w:rFonts w:ascii="Times New Roman;serif" w:hAnsi="Times New Roman;serif"/>
          <w:b w:val="false"/>
          <w:i w:val="false"/>
          <w:caps w:val="false"/>
          <w:smallCaps w:val="false"/>
          <w:color w:val="000000"/>
          <w:spacing w:val="0"/>
          <w:sz w:val="28"/>
          <w:lang w:val="ru-RU"/>
        </w:rPr>
        <w:tab/>
        <w:t>Ребенок просит предметы, используя фразы из нескольких слов, выполняя следующую последовательность действий: подходит к индивидуальному коммуникативному альбому, достает карточку «Я хочу», помещает ее на шаблон для предложений, достает карточку с изображением желаемого предмета, помещает ее на шаблон для предложений, снимает шаблон, подходит к собеседнику и передает ему шаблон. Ребенок использует разнообразные карточки, обозначающие свойства предметов, и комбинирует их в предложениях, состоящих из 4 и более карточек. Например, «Я хочу большой синий мяч».</w:t>
      </w:r>
    </w:p>
    <w:p>
      <w:pPr>
        <w:pStyle w:val="Style23"/>
        <w:widowControl/>
        <w:spacing w:lineRule="auto" w:line="240" w:before="114" w:after="114"/>
        <w:ind w:left="0" w:right="0" w:hanging="0"/>
        <w:jc w:val="center"/>
        <w:rPr>
          <w:caps w:val="false"/>
          <w:smallCaps w:val="false"/>
          <w:color w:val="000000"/>
          <w:spacing w:val="0"/>
        </w:rPr>
      </w:pPr>
      <w:r>
        <w:rPr>
          <w:rFonts w:ascii="Times New Roman;serif" w:hAnsi="Times New Roman;serif"/>
          <w:b/>
          <w:i w:val="false"/>
          <w:caps w:val="false"/>
          <w:smallCaps w:val="false"/>
          <w:color w:val="000000"/>
          <w:spacing w:val="0"/>
          <w:sz w:val="28"/>
          <w:lang w:val="ru-RU"/>
        </w:rPr>
        <w:t>Этап 5. Ответ на вопрос «Что ты хочешь?» (просьба как ответ на вопрос)</w:t>
      </w:r>
    </w:p>
    <w:p>
      <w:pPr>
        <w:pStyle w:val="Style23"/>
        <w:widowControl/>
        <w:spacing w:lineRule="auto" w:line="240" w:before="114" w:after="114"/>
        <w:ind w:left="0" w:right="0" w:hanging="0"/>
        <w:jc w:val="both"/>
        <w:rPr>
          <w:caps w:val="false"/>
          <w:smallCaps w:val="false"/>
          <w:color w:val="000000"/>
          <w:spacing w:val="0"/>
        </w:rPr>
      </w:pPr>
      <w:r>
        <w:rPr>
          <w:rFonts w:ascii="Times New Roman;serif" w:hAnsi="Times New Roman;serif"/>
          <w:b/>
          <w:i w:val="false"/>
          <w:caps w:val="false"/>
          <w:smallCaps w:val="false"/>
          <w:color w:val="000000"/>
          <w:spacing w:val="0"/>
          <w:sz w:val="28"/>
          <w:lang w:val="ru-RU"/>
        </w:rPr>
        <w:tab/>
      </w:r>
      <w:r>
        <w:rPr>
          <w:rFonts w:ascii="Times New Roman;serif" w:hAnsi="Times New Roman;serif"/>
          <w:b w:val="false"/>
          <w:i w:val="false"/>
          <w:caps w:val="false"/>
          <w:smallCaps w:val="false"/>
          <w:color w:val="000000"/>
          <w:spacing w:val="0"/>
          <w:sz w:val="28"/>
          <w:lang w:val="ru-RU"/>
        </w:rPr>
        <w:t>Ребенок спонтанно просит разнообразные предметы и отвечает на вопрос «Что ты хочешь?» посредством карточек из индивидуального коммуникативного альбома.</w:t>
      </w:r>
    </w:p>
    <w:p>
      <w:pPr>
        <w:pStyle w:val="Style23"/>
        <w:widowControl/>
        <w:spacing w:lineRule="auto" w:line="240" w:before="114" w:after="114"/>
        <w:ind w:left="0" w:right="0" w:hanging="0"/>
        <w:jc w:val="center"/>
        <w:rPr>
          <w:rFonts w:ascii="Times New Roman;serif" w:hAnsi="Times New Roman;serif"/>
          <w:b/>
          <w:b/>
          <w:i w:val="false"/>
          <w:i w:val="false"/>
          <w:caps w:val="false"/>
          <w:smallCaps w:val="false"/>
          <w:color w:val="000000"/>
          <w:spacing w:val="0"/>
          <w:sz w:val="28"/>
          <w:lang w:val="ru-RU"/>
        </w:rPr>
      </w:pPr>
      <w:r>
        <w:rPr>
          <w:rFonts w:ascii="Times New Roman;serif" w:hAnsi="Times New Roman;serif"/>
          <w:b/>
          <w:i w:val="false"/>
          <w:caps w:val="false"/>
          <w:smallCaps w:val="false"/>
          <w:color w:val="000000"/>
          <w:spacing w:val="0"/>
          <w:sz w:val="28"/>
          <w:lang w:val="ru-RU"/>
        </w:rPr>
        <w:t>Этап 6. Комментирование «Что ты хочешь?», «Что ты видишь?», «Что у тебя есть?», «Что ты слышишь?» и «Что это?»</w:t>
      </w:r>
    </w:p>
    <w:p>
      <w:pPr>
        <w:pStyle w:val="Style23"/>
        <w:widowControl/>
        <w:spacing w:lineRule="auto" w:line="240" w:before="0" w:after="0"/>
        <w:ind w:left="0" w:right="0" w:hanging="0"/>
        <w:jc w:val="both"/>
        <w:rPr>
          <w:caps w:val="false"/>
          <w:smallCaps w:val="false"/>
          <w:color w:val="C9211E"/>
          <w:spacing w:val="0"/>
        </w:rPr>
      </w:pPr>
      <w:r>
        <w:rPr>
          <w:rFonts w:ascii="Times New Roman;serif" w:hAnsi="Times New Roman;serif"/>
          <w:b w:val="false"/>
          <w:i w:val="false"/>
          <w:caps w:val="false"/>
          <w:smallCaps w:val="false"/>
          <w:color w:val="000000"/>
          <w:spacing w:val="0"/>
          <w:sz w:val="28"/>
          <w:lang w:val="ru-RU"/>
        </w:rPr>
        <w:tab/>
        <w:t>Ребенок спонтанно просит и комментирует посредством карточек </w:t>
      </w:r>
      <w:r>
        <w:rPr>
          <w:rFonts w:ascii="Times New Roman;serif" w:hAnsi="Times New Roman;serif"/>
          <w:b w:val="false"/>
          <w:i w:val="false"/>
          <w:caps w:val="false"/>
          <w:smallCaps w:val="false"/>
          <w:color w:val="000000"/>
          <w:spacing w:val="0"/>
          <w:sz w:val="28"/>
        </w:rPr>
        <w:t>PECS</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lang w:val="ru-RU"/>
        </w:rPr>
        <w:t>из коммуникативного альбома. Время прохождения каждого из этапов зависит от конкретного воспитанника и может занимать от одного ознакомительного занятия до нескольких тренировочных занятий</w:t>
      </w:r>
      <w:r>
        <w:rPr>
          <w:rFonts w:ascii="Times New Roman;serif" w:hAnsi="Times New Roman;serif"/>
          <w:b w:val="false"/>
          <w:i w:val="false"/>
          <w:caps w:val="false"/>
          <w:smallCaps w:val="false"/>
          <w:color w:val="C9211E"/>
          <w:spacing w:val="0"/>
          <w:sz w:val="28"/>
          <w:lang w:val="ru-RU"/>
        </w:rPr>
        <w:t>.</w:t>
      </w:r>
    </w:p>
    <w:p>
      <w:pPr>
        <w:pStyle w:val="Style23"/>
        <w:widowControl/>
        <w:spacing w:lineRule="auto" w:line="240" w:before="0" w:after="0"/>
        <w:ind w:left="0" w:right="0" w:hanging="0"/>
        <w:jc w:val="both"/>
        <w:rPr>
          <w:caps w:val="false"/>
          <w:smallCaps w:val="false"/>
          <w:color w:val="C9211E"/>
          <w:spacing w:val="0"/>
        </w:rPr>
      </w:pPr>
      <w:r>
        <w:rPr>
          <w:rFonts w:ascii="Times New Roman;serif" w:hAnsi="Times New Roman;serif"/>
          <w:b w:val="false"/>
          <w:i w:val="false"/>
          <w:caps w:val="false"/>
          <w:smallCaps w:val="false"/>
          <w:color w:val="C9211E"/>
          <w:spacing w:val="0"/>
          <w:sz w:val="28"/>
          <w:lang w:val="ru-RU"/>
        </w:rPr>
        <w:tab/>
      </w: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Для начала обучения системе альтернативной коммуникации с помощью PECS необходимо следующее:</w:t>
      </w:r>
    </w:p>
    <w:p>
      <w:pPr>
        <w:pStyle w:val="Style23"/>
        <w:widowControl/>
        <w:spacing w:lineRule="auto" w:line="24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оценить навыки общения ребенка;</w:t>
      </w:r>
    </w:p>
    <w:p>
      <w:pPr>
        <w:pStyle w:val="Style23"/>
        <w:widowControl/>
        <w:spacing w:lineRule="auto" w:line="24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определить, какие предметы или действия являются наиболее привлекательными для ребенка;</w:t>
      </w:r>
    </w:p>
    <w:p>
      <w:pPr>
        <w:pStyle w:val="Style23"/>
        <w:widowControl/>
        <w:spacing w:lineRule="auto" w:line="24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организовать учебную среду (сделать желаемые предметы недоступными для ребенка);</w:t>
      </w:r>
    </w:p>
    <w:p>
      <w:pPr>
        <w:pStyle w:val="Style23"/>
        <w:widowControl/>
        <w:spacing w:lineRule="auto" w:line="240" w:before="0" w:after="0"/>
        <w:ind w:left="0" w:right="0" w:hanging="0"/>
        <w:jc w:val="both"/>
        <w:rPr>
          <w:caps w:val="false"/>
          <w:smallCaps w:val="false"/>
          <w:color w:val="000000"/>
          <w:spacing w:val="0"/>
        </w:rPr>
      </w:pP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подготовить материал (карточки, альбомы).</w:t>
      </w:r>
    </w:p>
    <w:p>
      <w:pPr>
        <w:pStyle w:val="Style23"/>
        <w:widowControl/>
        <w:spacing w:lineRule="auto" w:line="240" w:before="0" w:after="0"/>
        <w:ind w:left="0" w:right="0" w:hanging="0"/>
        <w:jc w:val="both"/>
        <w:rPr>
          <w:caps w:val="false"/>
          <w:smallCaps w:val="false"/>
          <w:color w:val="000000"/>
          <w:spacing w:val="0"/>
        </w:rPr>
      </w:pPr>
      <w:r>
        <w:rPr>
          <w:rFonts w:ascii="Times New Roman;serif" w:hAnsi="Times New Roman;serif"/>
          <w:b w:val="false"/>
          <w:i w:val="false"/>
          <w:caps w:val="false"/>
          <w:smallCaps w:val="false"/>
          <w:color w:val="000000"/>
          <w:spacing w:val="0"/>
          <w:sz w:val="28"/>
          <w:lang w:val="ru-RU"/>
        </w:rPr>
        <w:tab/>
        <w:t>Начинается обучение работе с карточками PECS после усвоения ребенком базисного курса, включающего: отработку сравнительно устойчивого зрительного контакта, слов или жестовых обозначений "да", "нет", "дай". У ребенка должен быть устойчивым учебный навык, то есть, в рамках полевого хаотичного поведения освоение системы альтернативной коммуникации проблематично.</w:t>
      </w:r>
      <w:r>
        <w:rPr>
          <w:caps w:val="false"/>
          <w:smallCaps w:val="false"/>
          <w:color w:val="000000"/>
          <w:spacing w:val="0"/>
        </w:rPr>
        <w:t xml:space="preserve"> </w:t>
      </w:r>
      <w:r>
        <w:rPr>
          <w:rFonts w:ascii="Times New Roman;serif" w:hAnsi="Times New Roman;serif"/>
          <w:b w:val="false"/>
          <w:i w:val="false"/>
          <w:caps w:val="false"/>
          <w:smallCaps w:val="false"/>
          <w:color w:val="000000"/>
          <w:spacing w:val="0"/>
          <w:sz w:val="28"/>
          <w:lang w:val="ru-RU"/>
        </w:rPr>
        <w:t>Еще один важный навык – имитация действий "сделай, как я". Ребенок должен уметь повторить серию из простых 2–3 действий.</w:t>
      </w:r>
    </w:p>
    <w:p>
      <w:pPr>
        <w:pStyle w:val="Style23"/>
        <w:widowControl/>
        <w:spacing w:lineRule="auto" w:line="240" w:before="0" w:after="0"/>
        <w:ind w:left="0" w:right="0" w:hanging="0"/>
        <w:jc w:val="both"/>
        <w:rPr>
          <w:caps w:val="false"/>
          <w:smallCaps w:val="false"/>
          <w:color w:val="000000"/>
          <w:spacing w:val="0"/>
        </w:rPr>
      </w:pPr>
      <w:r>
        <w:rPr>
          <w:rFonts w:ascii="Times New Roman;serif" w:hAnsi="Times New Roman;serif"/>
          <w:b/>
          <w:i w:val="false"/>
          <w:caps w:val="false"/>
          <w:smallCaps w:val="false"/>
          <w:color w:val="000000"/>
          <w:spacing w:val="0"/>
          <w:sz w:val="28"/>
          <w:lang w:val="ru-RU"/>
        </w:rPr>
        <w:tab/>
      </w:r>
      <w:r>
        <w:rPr>
          <w:rFonts w:ascii="Times New Roman;serif" w:hAnsi="Times New Roman;serif"/>
          <w:b w:val="false"/>
          <w:i w:val="false"/>
          <w:caps w:val="false"/>
          <w:smallCaps w:val="false"/>
          <w:color w:val="000000"/>
          <w:spacing w:val="0"/>
          <w:sz w:val="28"/>
          <w:lang w:val="ru-RU"/>
        </w:rPr>
        <w:t>Для реализации внедрения в образовательно-воспитательный процесс системы альтернативной коммуникации с помощью карточек </w:t>
      </w:r>
      <w:r>
        <w:rPr>
          <w:rFonts w:ascii="Times New Roman;serif" w:hAnsi="Times New Roman;serif"/>
          <w:b w:val="false"/>
          <w:i w:val="false"/>
          <w:caps w:val="false"/>
          <w:smallCaps w:val="false"/>
          <w:color w:val="000000"/>
          <w:spacing w:val="0"/>
          <w:sz w:val="28"/>
        </w:rPr>
        <w:t>PECS</w:t>
      </w:r>
      <w:r>
        <w:rPr>
          <w:rFonts w:ascii="Open Sans;sans-serif" w:hAnsi="Open Sans;sans-serif"/>
          <w:b w:val="false"/>
          <w:i w:val="false"/>
          <w:caps w:val="false"/>
          <w:smallCaps w:val="false"/>
          <w:color w:val="000000"/>
          <w:spacing w:val="0"/>
          <w:sz w:val="21"/>
        </w:rPr>
        <w:t> </w:t>
      </w:r>
      <w:r>
        <w:rPr>
          <w:rFonts w:ascii="Times New Roman;serif" w:hAnsi="Times New Roman;serif"/>
          <w:b w:val="false"/>
          <w:i w:val="false"/>
          <w:caps w:val="false"/>
          <w:smallCaps w:val="false"/>
          <w:color w:val="000000"/>
          <w:spacing w:val="0"/>
          <w:sz w:val="28"/>
          <w:lang w:val="ru-RU"/>
        </w:rPr>
        <w:t>необходимо:</w:t>
      </w:r>
    </w:p>
    <w:p>
      <w:pPr>
        <w:pStyle w:val="Style23"/>
        <w:widowControl/>
        <w:spacing w:lineRule="auto" w:line="240" w:before="0" w:after="0"/>
        <w:ind w:left="0" w:right="0" w:hanging="0"/>
        <w:jc w:val="both"/>
        <w:rPr>
          <w:caps w:val="false"/>
          <w:smallCaps w:val="false"/>
          <w:color w:val="000000"/>
          <w:spacing w:val="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учебно-методические материалы;</w:t>
      </w:r>
    </w:p>
    <w:p>
      <w:pPr>
        <w:pStyle w:val="Style23"/>
        <w:widowControl/>
        <w:spacing w:lineRule="auto" w:line="240" w:before="0" w:after="0"/>
        <w:ind w:left="0" w:right="0" w:hanging="0"/>
        <w:jc w:val="both"/>
        <w:rPr>
          <w:caps w:val="false"/>
          <w:smallCaps w:val="false"/>
          <w:color w:val="000000"/>
          <w:spacing w:val="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индивидуальные коммуникативные альбомы;</w:t>
      </w:r>
    </w:p>
    <w:p>
      <w:pPr>
        <w:pStyle w:val="Style23"/>
        <w:widowControl/>
        <w:spacing w:lineRule="auto" w:line="240" w:before="0" w:after="0"/>
        <w:ind w:left="0" w:right="0" w:hanging="0"/>
        <w:jc w:val="both"/>
        <w:rPr>
          <w:caps w:val="false"/>
          <w:smallCaps w:val="false"/>
          <w:color w:val="000000"/>
          <w:spacing w:val="0"/>
        </w:rPr>
      </w:pPr>
      <w:r>
        <w:rPr>
          <w:rFonts w:ascii="Symbol" w:hAnsi="Symbol"/>
          <w:b w:val="false"/>
          <w:i w:val="false"/>
          <w:caps w:val="false"/>
          <w:smallCaps w:val="false"/>
          <w:color w:val="000000"/>
          <w:spacing w:val="0"/>
          <w:sz w:val="18"/>
          <w:lang w:val="ru-RU"/>
        </w:rPr>
        <w:t>·         </w:t>
      </w:r>
      <w:r>
        <w:rPr>
          <w:rFonts w:ascii="Times New Roman;serif" w:hAnsi="Times New Roman;serif"/>
          <w:b w:val="false"/>
          <w:i w:val="false"/>
          <w:caps w:val="false"/>
          <w:smallCaps w:val="false"/>
          <w:color w:val="000000"/>
          <w:spacing w:val="0"/>
          <w:sz w:val="28"/>
          <w:lang w:val="ru-RU"/>
        </w:rPr>
        <w:t>фотографии, цветные или чёрно-белые рисунки размером 5х5 см.</w:t>
      </w:r>
    </w:p>
    <w:p>
      <w:pPr>
        <w:pStyle w:val="ListParagraph"/>
        <w:widowControl/>
        <w:spacing w:lineRule="auto" w:line="240" w:before="0" w:after="0"/>
        <w:ind w:left="0" w:hanging="0"/>
        <w:contextualSpacing/>
        <w:jc w:val="center"/>
        <w:rPr>
          <w:b/>
          <w:b/>
          <w:bCs/>
          <w:caps w:val="false"/>
          <w:smallCaps w:val="false"/>
          <w:color w:val="000000"/>
          <w:spacing w:val="0"/>
        </w:rPr>
      </w:pPr>
      <w:r>
        <w:rPr>
          <w:rFonts w:cs="Times New Roman" w:ascii="Times New Roman" w:hAnsi="Times New Roman"/>
          <w:b/>
          <w:bCs/>
          <w:i w:val="false"/>
          <w:caps w:val="false"/>
          <w:smallCaps w:val="false"/>
          <w:color w:val="000000"/>
          <w:spacing w:val="0"/>
          <w:sz w:val="28"/>
          <w:szCs w:val="28"/>
          <w:lang w:val="ru-RU"/>
        </w:rPr>
        <w:t>2.2. Критерии оценки степени выраженности исследуемых характеристик предмета исследования.</w:t>
      </w:r>
    </w:p>
    <w:p>
      <w:pPr>
        <w:pStyle w:val="Style23"/>
        <w:widowControl/>
        <w:bidi w:val="0"/>
        <w:spacing w:lineRule="auto" w:line="240"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ab/>
        <w:t>Несомненно, использование карточек для коммуникации не является широко распространенным методом общения учащихся с нарушением развития. Но, с другой стороны, и коммуникация и общение не являются самой сильной стороной детей с аутистическими нарушениями. Использование РЕСS не только не тормозит развитие разговорной речи, а наоборот, ускоряет его – благодаря парированию словесного и визуального стимула в процессе обмена.</w:t>
      </w:r>
    </w:p>
    <w:p>
      <w:pPr>
        <w:pStyle w:val="Style23"/>
        <w:widowControl/>
        <w:bidi w:val="0"/>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ab/>
        <w:t>На практике введение системы PECS бывает сопряжено с некоторыми трудностями, которые не позволяют ребенку последовательно продвигаться в приобретении данного навыка. Причиной этому служит не в затруднения самого ребенка, а  неправильные действия родителей и педагогов. </w:t>
      </w:r>
      <w:r>
        <w:rPr>
          <w:rStyle w:val="Style19"/>
          <w:rFonts w:ascii="Times New Roman" w:hAnsi="Times New Roman"/>
          <w:b/>
          <w:bCs/>
          <w:i/>
          <w:iCs/>
          <w:caps w:val="false"/>
          <w:smallCaps w:val="false"/>
          <w:color w:val="000000"/>
          <w:spacing w:val="0"/>
          <w:sz w:val="28"/>
          <w:szCs w:val="28"/>
        </w:rPr>
        <w:t>Ошибки</w:t>
      </w:r>
      <w:r>
        <w:rPr>
          <w:rFonts w:ascii="Times New Roman" w:hAnsi="Times New Roman"/>
          <w:b/>
          <w:bCs/>
          <w:i/>
          <w:iCs/>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бывают следующие.</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Страх</w:t>
      </w:r>
      <w:r>
        <w:rPr>
          <w:rFonts w:ascii="Times New Roman" w:hAnsi="Times New Roman"/>
          <w:b/>
          <w:bCs/>
          <w:i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 xml:space="preserve"> При малейшей неуспешности в приобретении навыка обмена карточками родители отказываются от данной системы и возвращаются к занятиям по имитации звуков, озвучиванию всех происходящих событий. </w:t>
      </w:r>
      <w:hyperlink r:id="rId2">
        <w:r>
          <w:rPr>
            <w:rFonts w:eastAsia="Georgia" w:ascii="Times New Roman" w:hAnsi="Times New Roman"/>
            <w:bCs w:val="false"/>
            <w:iCs w:val="false"/>
            <w:caps w:val="false"/>
            <w:smallCaps w:val="false"/>
            <w:color w:val="000000"/>
            <w:spacing w:val="0"/>
            <w:sz w:val="28"/>
            <w:szCs w:val="28"/>
            <w:u w:val="single"/>
            <w:lang w:val="zxx" w:eastAsia="zxx" w:bidi="zxx"/>
          </w:rPr>
          <w:t>Опасения возникают на основе уверенности в том, что само по себе развитие навыка звукопроизношения приведет к общению</w:t>
        </w:r>
      </w:hyperlink>
      <w:r>
        <w:rPr>
          <w:rFonts w:ascii="Times New Roman" w:hAnsi="Times New Roman"/>
          <w:b w:val="false"/>
          <w:i w:val="false"/>
          <w:caps w:val="false"/>
          <w:smallCaps w:val="false"/>
          <w:color w:val="000000"/>
          <w:spacing w:val="0"/>
          <w:sz w:val="28"/>
          <w:szCs w:val="28"/>
        </w:rPr>
        <w:t>.</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Закрепление «не коммуникативных» действий.</w:t>
      </w:r>
      <w:r>
        <w:rPr>
          <w:rFonts w:ascii="Times New Roman" w:hAnsi="Times New Roman"/>
          <w:b w:val="false"/>
          <w:i w:val="false"/>
          <w:caps w:val="false"/>
          <w:smallCaps w:val="false"/>
          <w:color w:val="000000"/>
          <w:spacing w:val="0"/>
          <w:sz w:val="28"/>
          <w:szCs w:val="28"/>
        </w:rPr>
        <w:t> На практике встречаются помощники, которые не дожидаются инициативы ребенка, а тянутся вместе с его рукой к карточке (без его внутренней мотивации). Отсюда, ребенок не будет ими пользоваться, когда он хочет что-нибудь получить, и будет зависеть от подсказки взрослых.</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 xml:space="preserve">Слишком быстрый переход к этапу различения карточек. </w:t>
      </w:r>
      <w:r>
        <w:rPr>
          <w:rFonts w:ascii="Times New Roman" w:hAnsi="Times New Roman"/>
          <w:b w:val="false"/>
          <w:i w:val="false"/>
          <w:caps w:val="false"/>
          <w:smallCaps w:val="false"/>
          <w:color w:val="000000"/>
          <w:spacing w:val="0"/>
          <w:sz w:val="28"/>
          <w:szCs w:val="28"/>
        </w:rPr>
        <w:t>Пренебрежение вторым этапом обучения, и слишком быстрый переход на последующие этапы часто затрудняет обобщение данного навыка, и приводит к ограниченному использованию карточек.</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Ограниченная среда обучения</w:t>
      </w:r>
      <w:r>
        <w:rPr>
          <w:rFonts w:ascii="Times New Roman" w:hAnsi="Times New Roman"/>
          <w:b w:val="false"/>
          <w:i w:val="false"/>
          <w:caps w:val="false"/>
          <w:smallCaps w:val="false"/>
          <w:color w:val="000000"/>
          <w:spacing w:val="0"/>
          <w:sz w:val="28"/>
          <w:szCs w:val="28"/>
        </w:rPr>
        <w:t> (лишь занятиями, либо квартирой). Однако важно позаботиться о том, чтобы коммуникативная книга сопровождала ребенка везде, чтобы дать ему возможность проявить инициативу и обратиться с просьбой в любой момент.</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Сосредоточение на еде или пищевых поощрениях</w:t>
      </w:r>
      <w:r>
        <w:rPr>
          <w:rStyle w:val="Style19"/>
          <w:rFonts w:ascii="Times New Roman" w:hAnsi="Times New Roman"/>
          <w:b w:val="false"/>
          <w:caps w:val="false"/>
          <w:smallCaps w:val="false"/>
          <w:color w:val="000000"/>
          <w:spacing w:val="0"/>
          <w:sz w:val="28"/>
          <w:szCs w:val="28"/>
        </w:rPr>
        <w:t>.</w:t>
      </w:r>
      <w:r>
        <w:rPr>
          <w:rFonts w:ascii="Times New Roman" w:hAnsi="Times New Roman"/>
          <w:b w:val="false"/>
          <w:i w:val="false"/>
          <w:caps w:val="false"/>
          <w:smallCaps w:val="false"/>
          <w:color w:val="000000"/>
          <w:spacing w:val="0"/>
          <w:sz w:val="28"/>
          <w:szCs w:val="28"/>
        </w:rPr>
        <w:t> Ограниченный набор карточек для просьб мотивационных стимулов часто не позволяет навыкам коммуникации последовательно развиваться. В данном случае общение становится принужденным и бессмысленным.</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bCs/>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Закрепление неправильной цепочки поведения.</w:t>
      </w:r>
      <w:r>
        <w:rPr>
          <w:rFonts w:ascii="Times New Roman" w:hAnsi="Times New Roman"/>
          <w:b w:val="false"/>
          <w:i w:val="false"/>
          <w:caps w:val="false"/>
          <w:smallCaps w:val="false"/>
          <w:color w:val="000000"/>
          <w:spacing w:val="0"/>
          <w:sz w:val="28"/>
          <w:szCs w:val="28"/>
        </w:rPr>
        <w:t> Ребенок должен привыкнуть сам приносить карточки для желаемого предмета, а не направлять руку взрослого для удовлетворения желания.</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Зависимость от подсказок.</w:t>
      </w:r>
      <w:r>
        <w:rPr>
          <w:rFonts w:ascii="Times New Roman" w:hAnsi="Times New Roman"/>
          <w:b w:val="false"/>
          <w:i w:val="false"/>
          <w:caps w:val="false"/>
          <w:smallCaps w:val="false"/>
          <w:color w:val="000000"/>
          <w:spacing w:val="0"/>
          <w:sz w:val="28"/>
          <w:szCs w:val="28"/>
        </w:rPr>
        <w:t> Инициатива ребенка не должна гаситься словесными инструкциями и подсказками взрослого.</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Требование речевых реакций в процессе использования карточек.</w:t>
      </w:r>
      <w:r>
        <w:rPr>
          <w:rFonts w:ascii="Times New Roman" w:hAnsi="Times New Roman"/>
          <w:b w:val="false"/>
          <w:i w:val="false"/>
          <w:caps w:val="false"/>
          <w:smallCaps w:val="false"/>
          <w:color w:val="000000"/>
          <w:spacing w:val="0"/>
          <w:sz w:val="28"/>
          <w:szCs w:val="28"/>
        </w:rPr>
        <w:t> Как только у ребенка разовьются навыки имитации речи, и он сможет бегло повторять звуки, слоги и слова в отдельном упражнении на имитацию, он сам, абсолютно спонтанно и без нажима начнет произносить слова одновременно с подачей карточек. Но не нужно сразу ожидать от него таких результатов.</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Ограничение доступа к карточкам или убирание карточек.</w:t>
      </w:r>
      <w:r>
        <w:rPr>
          <w:rFonts w:ascii="Times New Roman" w:hAnsi="Times New Roman"/>
          <w:b/>
          <w:bCs/>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Чтобы ограничить использование предмета, нельзя убирать карточку – просто нужно научиться говорить ребенку «Нет»на его назойливые просьбы.</w:t>
      </w:r>
    </w:p>
    <w:p>
      <w:pPr>
        <w:pStyle w:val="Style23"/>
        <w:widowControl/>
        <w:numPr>
          <w:ilvl w:val="0"/>
          <w:numId w:val="2"/>
        </w:numPr>
        <w:tabs>
          <w:tab w:val="clear" w:pos="708"/>
          <w:tab w:val="left" w:pos="0" w:leader="none"/>
        </w:tabs>
        <w:bidi w:val="0"/>
        <w:spacing w:lineRule="auto" w:line="240" w:before="0" w:after="0"/>
        <w:ind w:left="0" w:right="0" w:hanging="283"/>
        <w:jc w:val="both"/>
        <w:rPr/>
      </w:pPr>
      <w:r>
        <w:rPr>
          <w:rStyle w:val="Style19"/>
          <w:rFonts w:ascii="Times New Roman" w:hAnsi="Times New Roman"/>
          <w:b w:val="false"/>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 xml:space="preserve"> </w:t>
      </w:r>
      <w:r>
        <w:rPr>
          <w:rStyle w:val="Style19"/>
          <w:rFonts w:ascii="Times New Roman" w:hAnsi="Times New Roman"/>
          <w:b/>
          <w:bCs/>
          <w:caps w:val="false"/>
          <w:smallCaps w:val="false"/>
          <w:color w:val="000000"/>
          <w:spacing w:val="0"/>
          <w:sz w:val="28"/>
          <w:szCs w:val="28"/>
        </w:rPr>
        <w:t>Обучение не по протоколу</w:t>
      </w:r>
      <w:r>
        <w:rPr>
          <w:rStyle w:val="Style19"/>
          <w:rFonts w:ascii="Times New Roman" w:hAnsi="Times New Roman"/>
          <w:b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Последовательное обучение по протоколу позволит избежать вышеперечисленных ошибок и поспособствует более быстрому и качественному обучению столь необходимым для аутичного ребенка коммуникативным навыкам [6].</w:t>
      </w:r>
    </w:p>
    <w:p>
      <w:pPr>
        <w:pStyle w:val="Style23"/>
        <w:widowControl/>
        <w:bidi w:val="0"/>
        <w:spacing w:lineRule="auto" w:line="240" w:before="0" w:after="0"/>
        <w:ind w:left="0" w:right="0" w:hanging="0"/>
        <w:jc w:val="center"/>
        <w:rPr/>
      </w:pPr>
      <w:r>
        <w:rPr>
          <w:rFonts w:ascii="Times New Roman" w:hAnsi="Times New Roman"/>
          <w:b w:val="false"/>
          <w:i w:val="false"/>
          <w:caps w:val="false"/>
          <w:smallCaps w:val="false"/>
          <w:color w:val="000000"/>
          <w:spacing w:val="0"/>
          <w:sz w:val="28"/>
          <w:szCs w:val="28"/>
        </w:rPr>
        <w:t>Основные </w:t>
      </w:r>
      <w:r>
        <w:rPr>
          <w:rStyle w:val="Style19"/>
          <w:rFonts w:ascii="Times New Roman" w:hAnsi="Times New Roman"/>
          <w:b/>
          <w:bCs/>
          <w:caps w:val="false"/>
          <w:smallCaps w:val="false"/>
          <w:color w:val="000000"/>
          <w:spacing w:val="0"/>
          <w:sz w:val="28"/>
          <w:szCs w:val="28"/>
        </w:rPr>
        <w:t>преимущества</w:t>
      </w:r>
      <w:r>
        <w:rPr>
          <w:rFonts w:ascii="Times New Roman" w:hAnsi="Times New Roman"/>
          <w:b/>
          <w:bCs/>
          <w:i w:val="false"/>
          <w:caps w:val="false"/>
          <w:smallCaps w:val="false"/>
          <w:color w:val="000000"/>
          <w:spacing w:val="0"/>
          <w:sz w:val="28"/>
          <w:szCs w:val="28"/>
        </w:rPr>
        <w:t> </w:t>
      </w:r>
      <w:r>
        <w:rPr>
          <w:rFonts w:ascii="Times New Roman" w:hAnsi="Times New Roman"/>
          <w:b w:val="false"/>
          <w:i w:val="false"/>
          <w:caps w:val="false"/>
          <w:smallCaps w:val="false"/>
          <w:color w:val="000000"/>
          <w:spacing w:val="0"/>
          <w:sz w:val="28"/>
          <w:szCs w:val="28"/>
        </w:rPr>
        <w:t>использования системы РЕСS:</w:t>
      </w:r>
    </w:p>
    <w:p>
      <w:pPr>
        <w:pStyle w:val="Style23"/>
        <w:widowControl/>
        <w:numPr>
          <w:ilvl w:val="0"/>
          <w:numId w:val="3"/>
        </w:numPr>
        <w:tabs>
          <w:tab w:val="clear" w:pos="708"/>
          <w:tab w:val="left" w:pos="0" w:leader="none"/>
        </w:tabs>
        <w:bidi w:val="0"/>
        <w:spacing w:lineRule="auto" w:line="240" w:before="0" w:after="0"/>
        <w:ind w:left="0" w:right="0" w:hanging="283"/>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РЕСS – это программа, которая позволяет быстро приобрести базисные функциональные навыки коммуникации.</w:t>
      </w:r>
    </w:p>
    <w:p>
      <w:pPr>
        <w:pStyle w:val="Style23"/>
        <w:widowControl/>
        <w:numPr>
          <w:ilvl w:val="0"/>
          <w:numId w:val="3"/>
        </w:numPr>
        <w:tabs>
          <w:tab w:val="clear" w:pos="708"/>
          <w:tab w:val="left" w:pos="0" w:leader="none"/>
        </w:tabs>
        <w:bidi w:val="0"/>
        <w:spacing w:lineRule="auto" w:line="240" w:before="0" w:after="0"/>
        <w:ind w:left="0" w:right="0" w:hanging="283"/>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 помощью РЕСS можно быстрее обучить ребенка проявлять инициативу и спонтанно произносить слова, чем с помощью обучения наименований предметов, вокальной имитации, или усиления взгляда.</w:t>
      </w:r>
    </w:p>
    <w:p>
      <w:pPr>
        <w:pStyle w:val="Style23"/>
        <w:widowControl/>
        <w:numPr>
          <w:ilvl w:val="0"/>
          <w:numId w:val="3"/>
        </w:numPr>
        <w:tabs>
          <w:tab w:val="clear" w:pos="708"/>
          <w:tab w:val="left" w:pos="0" w:leader="none"/>
        </w:tabs>
        <w:bidi w:val="0"/>
        <w:spacing w:lineRule="auto" w:line="240" w:before="0" w:after="0"/>
        <w:ind w:left="0" w:right="0" w:hanging="283"/>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С помощью РЕСS общение для ребенка с окружающими людьми становится более доступным и, таким образом, становится возможным обобщение приобретенных вербальных навыков [2, c. 35].</w:t>
      </w:r>
    </w:p>
    <w:p>
      <w:pPr>
        <w:pStyle w:val="Style23"/>
        <w:widowControl/>
        <w:bidi w:val="0"/>
        <w:spacing w:lineRule="auto" w:line="240" w:before="0" w:after="0"/>
        <w:ind w:left="0" w:righ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Таким образом, аутизм рассматривают как вариант тяжелого нарушенного развития, отклоняющегося от нормативного, который проявляется в разных формах, при различных уровнях интеллектуального и речевого развития. Коррекцию речевых расстройств у детей с подобным ходом развития следует начинать как можно раньше, т.к. требуется очень длительный период систематической работы целой команды специалистов. Даже в условиях комплексной, целенаправленной работы сформировать развитую коммуникативную речь у неговорящего ребенка очень трудно.</w:t>
      </w:r>
    </w:p>
    <w:p>
      <w:pPr>
        <w:pStyle w:val="Style23"/>
        <w:widowControl/>
        <w:bidi w:val="0"/>
        <w:spacing w:lineRule="auto" w:line="240" w:before="0" w:after="0"/>
        <w:ind w:left="0" w:right="0" w:hanging="0"/>
        <w:jc w:val="both"/>
        <w:rPr>
          <w:rFonts w:ascii="Times New Roman" w:hAnsi="Times New Roman"/>
          <w:b/>
          <w:b/>
          <w:bCs/>
          <w:caps w:val="false"/>
          <w:smallCaps w:val="false"/>
          <w:color w:val="000000"/>
          <w:spacing w:val="0"/>
          <w:sz w:val="28"/>
          <w:szCs w:val="28"/>
        </w:rPr>
      </w:pPr>
      <w:r>
        <w:rPr>
          <w:rFonts w:cs="Times New Roman" w:ascii="Times New Roman" w:hAnsi="Times New Roman"/>
          <w:b w:val="false"/>
          <w:bCs/>
          <w:i w:val="false"/>
          <w:caps w:val="false"/>
          <w:smallCaps w:val="false"/>
          <w:color w:val="000000"/>
          <w:spacing w:val="0"/>
          <w:sz w:val="28"/>
          <w:szCs w:val="28"/>
          <w:lang w:val="ru-RU"/>
        </w:rPr>
        <w:tab/>
        <w:t>Процесс освоения «аутичным» ребенком необходимых навыков межличностных отношений является длительным и постепенным и требует большого терпения от взрослых.</w:t>
      </w:r>
    </w:p>
    <w:p>
      <w:pPr>
        <w:pStyle w:val="Style23"/>
        <w:widowControl/>
        <w:spacing w:lineRule="auto" w:line="240" w:before="0" w:after="0"/>
        <w:ind w:left="0" w:right="0" w:hanging="0"/>
        <w:jc w:val="both"/>
        <w:rPr/>
      </w:pPr>
      <w:r>
        <w:rPr>
          <w:rFonts w:ascii="Times New Roman;serif" w:hAnsi="Times New Roman;serif"/>
          <w:b w:val="false"/>
          <w:i w:val="false"/>
          <w:caps w:val="false"/>
          <w:smallCaps w:val="false"/>
          <w:color w:val="000000"/>
          <w:spacing w:val="0"/>
          <w:sz w:val="28"/>
          <w:lang w:val="ru-RU"/>
        </w:rPr>
        <w:tab/>
      </w:r>
      <w:r>
        <w:rPr>
          <w:rFonts w:ascii="Times New Roman;serif" w:hAnsi="Times New Roman;serif"/>
          <w:b w:val="false"/>
          <w:bCs w:val="false"/>
          <w:i w:val="false"/>
          <w:caps w:val="false"/>
          <w:smallCaps w:val="false"/>
          <w:color w:val="000000"/>
          <w:spacing w:val="0"/>
          <w:sz w:val="28"/>
          <w:lang w:val="ru-RU"/>
        </w:rPr>
        <w:t xml:space="preserve"> </w:t>
      </w:r>
      <w:r>
        <w:rPr>
          <w:rFonts w:cs="Times New Roman" w:ascii="Times New Roman" w:hAnsi="Times New Roman"/>
          <w:b/>
          <w:bCs/>
          <w:sz w:val="28"/>
          <w:szCs w:val="28"/>
          <w:u w:val="single"/>
        </w:rPr>
        <w:t>3. Ведущие идеи и их обоснование представляются в виде:</w:t>
      </w:r>
    </w:p>
    <w:p>
      <w:pPr>
        <w:pStyle w:val="Normal"/>
        <w:spacing w:lineRule="auto" w:line="240" w:before="0" w:after="0"/>
        <w:rPr>
          <w:b/>
          <w:b/>
          <w:bCs/>
        </w:rPr>
      </w:pPr>
      <w:r>
        <w:rPr>
          <w:rFonts w:cs="Times New Roman" w:ascii="Times New Roman" w:hAnsi="Times New Roman"/>
          <w:b/>
          <w:bCs/>
          <w:sz w:val="28"/>
          <w:szCs w:val="28"/>
          <w:lang w:val="en-US"/>
        </w:rPr>
        <w:t>3.</w:t>
      </w:r>
      <w:r>
        <w:rPr>
          <w:rFonts w:cs="Times New Roman" w:ascii="Times New Roman" w:hAnsi="Times New Roman"/>
          <w:b/>
          <w:bCs/>
          <w:sz w:val="28"/>
          <w:szCs w:val="28"/>
          <w:lang w:val="ru-RU"/>
        </w:rPr>
        <w:t>1. А</w:t>
      </w:r>
      <w:r>
        <w:rPr>
          <w:rFonts w:cs="Times New Roman" w:ascii="Times New Roman" w:hAnsi="Times New Roman"/>
          <w:b/>
          <w:bCs/>
          <w:sz w:val="28"/>
          <w:szCs w:val="28"/>
        </w:rPr>
        <w:t>нализ теоретической литературы по теме исследования.</w:t>
      </w:r>
    </w:p>
    <w:p>
      <w:pPr>
        <w:pStyle w:val="Normal"/>
        <w:spacing w:lineRule="auto" w:line="240" w:before="0" w:after="0"/>
        <w:jc w:val="both"/>
        <w:rPr/>
      </w:pPr>
      <w:r>
        <w:rPr>
          <w:rFonts w:cs="Times New Roman" w:ascii="Times New Roman" w:hAnsi="Times New Roman"/>
          <w:color w:val="C9211E"/>
          <w:sz w:val="28"/>
          <w:szCs w:val="28"/>
        </w:rPr>
        <w:tab/>
      </w:r>
      <w:r>
        <w:rPr>
          <w:rFonts w:cs="Times New Roman" w:ascii="Times New Roman" w:hAnsi="Times New Roman"/>
          <w:color w:val="000000"/>
          <w:sz w:val="28"/>
          <w:szCs w:val="28"/>
        </w:rPr>
        <w:t>Аутизм – это расстройство развития, проявляющееся качественными нарушениями в сфере коммуникации, социального взаимодействия, а также  склонностью к стереотипному поведению. Расстройства аутистического спектра проявляются в детском возрасте и в разной степени сохраняются на протяжении всей последующей жизни человека. Нарушения социального взаимодействия проявляются в неспособности адекватно использовать зрительный контакт, мимическое выражение, жестикуляцию. При аутизме нарушена реакция на других людей, отсутствует модуляция поведения в соответствии с социальной ситуацией. Дети не способны устанавливать взаимосвязь со сверстниками, у них не возникает общих интересов с другими людьми. Конечной целью оказания помощи детям с РАС является повышение качества жизни, что предполагает, в частности:</w:t>
      </w:r>
    </w:p>
    <w:p>
      <w:pPr>
        <w:pStyle w:val="Normal"/>
        <w:spacing w:lineRule="auto" w:line="240" w:before="0" w:after="0"/>
        <w:jc w:val="both"/>
        <w:rPr>
          <w:color w:val="000000"/>
        </w:rPr>
      </w:pPr>
      <w:r>
        <w:rPr>
          <w:rFonts w:cs="Times New Roman" w:ascii="Times New Roman" w:hAnsi="Times New Roman"/>
          <w:color w:val="000000"/>
          <w:sz w:val="28"/>
          <w:szCs w:val="28"/>
        </w:rPr>
        <w:t>- повышение уровня самостоятельности;</w:t>
      </w:r>
    </w:p>
    <w:p>
      <w:pPr>
        <w:pStyle w:val="Normal"/>
        <w:spacing w:lineRule="auto" w:line="240" w:before="0" w:after="0"/>
        <w:jc w:val="both"/>
        <w:rPr>
          <w:color w:val="000000"/>
        </w:rPr>
      </w:pPr>
      <w:r>
        <w:rPr>
          <w:rFonts w:cs="Times New Roman" w:ascii="Times New Roman" w:hAnsi="Times New Roman"/>
          <w:color w:val="000000"/>
          <w:sz w:val="28"/>
          <w:szCs w:val="28"/>
        </w:rPr>
        <w:t xml:space="preserve">-возможность устанавливать социальные отношения; </w:t>
      </w:r>
    </w:p>
    <w:p>
      <w:pPr>
        <w:pStyle w:val="Normal"/>
        <w:spacing w:lineRule="auto" w:line="240" w:before="0" w:after="0"/>
        <w:jc w:val="both"/>
        <w:rPr>
          <w:color w:val="000000"/>
        </w:rPr>
      </w:pPr>
      <w:r>
        <w:rPr>
          <w:rFonts w:cs="Times New Roman" w:ascii="Times New Roman" w:hAnsi="Times New Roman"/>
          <w:color w:val="000000"/>
          <w:sz w:val="28"/>
          <w:szCs w:val="28"/>
        </w:rPr>
        <w:t>-возможность учиться и работать;</w:t>
      </w:r>
    </w:p>
    <w:p>
      <w:pPr>
        <w:pStyle w:val="Normal"/>
        <w:spacing w:lineRule="auto" w:line="240" w:before="0" w:after="0"/>
        <w:jc w:val="both"/>
        <w:rPr>
          <w:color w:val="000000"/>
        </w:rPr>
      </w:pPr>
      <w:r>
        <w:rPr>
          <w:rFonts w:cs="Times New Roman" w:ascii="Times New Roman" w:hAnsi="Times New Roman"/>
          <w:color w:val="000000"/>
          <w:sz w:val="28"/>
          <w:szCs w:val="28"/>
        </w:rPr>
        <w:t>- доступ к активному отдыху и досугу.</w:t>
      </w:r>
    </w:p>
    <w:p>
      <w:pPr>
        <w:pStyle w:val="Normal"/>
        <w:spacing w:lineRule="auto" w:line="240" w:before="0" w:after="0"/>
        <w:jc w:val="both"/>
        <w:rPr>
          <w:color w:val="000000"/>
        </w:rPr>
      </w:pPr>
      <w:r>
        <w:rPr>
          <w:rFonts w:cs="Times New Roman" w:ascii="Times New Roman" w:hAnsi="Times New Roman"/>
          <w:color w:val="C9211E"/>
          <w:sz w:val="28"/>
          <w:szCs w:val="28"/>
        </w:rPr>
        <w:t xml:space="preserve"> </w:t>
      </w:r>
      <w:r>
        <w:rPr>
          <w:rFonts w:cs="Times New Roman" w:ascii="Times New Roman" w:hAnsi="Times New Roman"/>
          <w:color w:val="000000"/>
          <w:sz w:val="28"/>
          <w:szCs w:val="28"/>
        </w:rPr>
        <w:tab/>
        <w:t xml:space="preserve">Изучением особенностей развития детей с ранним детским аутизмом  занимались многие отечественные и зарубежные ученые и психологи: В. М. Башина (1993), К. С. Лебединская, О. С. Никольская (1991), В. В. Лебединский, Е. Р. Баенская, М. М. Либлинг (1990),  К. Гилберт, И.А. Костин, О.С. Никольская, Т. Питерс, K. Dahle, N. Humphrey. </w:t>
        <w:tab/>
        <w:t xml:space="preserve">Большой вклад в организацию системы образования, в том числе и инклюзивного, внесли такие отечественные учёные, как Н.Н. Малофеев, Н.М. Назарова. </w:t>
      </w:r>
    </w:p>
    <w:p>
      <w:pPr>
        <w:pStyle w:val="Normal"/>
        <w:spacing w:lineRule="auto" w:line="240" w:before="0" w:after="0"/>
        <w:jc w:val="both"/>
        <w:rPr>
          <w:color w:val="000000"/>
        </w:rPr>
      </w:pPr>
      <w:r>
        <w:rPr>
          <w:rFonts w:cs="Times New Roman" w:ascii="Times New Roman" w:hAnsi="Times New Roman"/>
          <w:color w:val="000000"/>
          <w:sz w:val="28"/>
          <w:szCs w:val="28"/>
        </w:rPr>
        <w:tab/>
        <w:t xml:space="preserve">Теоретические и практические исследования вышеперечисленных авторов показывают, что данный вид нарушения психического развития, возникает на основе биологической дефицитарности нервной системы ребенка. Исходя из данных Международной классификации болезней (МКБ – 10) (1994), ранний детский аутизм относится к первазивным, т.е. объединяет поведенческим нарушениям, которые характеризуются расстройством общения, социализации и личностной интеграции ребенка в обществе и охватывает все стороны психического развития. </w:t>
      </w:r>
    </w:p>
    <w:p>
      <w:pPr>
        <w:pStyle w:val="Normal"/>
        <w:spacing w:lineRule="auto" w:line="240" w:before="0" w:after="0"/>
        <w:jc w:val="both"/>
        <w:rPr>
          <w:color w:val="000000"/>
        </w:rPr>
      </w:pPr>
      <w:r>
        <w:rPr>
          <w:rFonts w:cs="Times New Roman" w:ascii="Times New Roman" w:hAnsi="Times New Roman"/>
          <w:color w:val="000000"/>
          <w:sz w:val="28"/>
          <w:szCs w:val="28"/>
        </w:rPr>
        <w:tab/>
        <w:t>При этом важно отметить, что трудности коммуникации, социальной адаптации, развития навыков бытовой жизни характерны для всех таких детей и всем требуется специальная помощь в их преодолении. В первом случае она может позволить сохранить детей в условиях семьи, повысить качество жизни ребенка и его близких, развить формы их осмысленного взаимодействия. Во втором – формирование средств социально–бытовой адаптации необходимо для более полного развития избирательных способностей детей, их обучения, профессиональной реализации, овладения навыками самостоятельной жизни. Комплексная медико–психолого–педагогическая помощь детям с расстройством аутистического спектра ставит перед собой цель – осуществление более полной социализации ребенка и развитие коммуникативных навыков.</w:t>
      </w:r>
    </w:p>
    <w:p>
      <w:pPr>
        <w:pStyle w:val="Normal"/>
        <w:spacing w:lineRule="auto" w:line="240" w:before="0" w:after="0"/>
        <w:jc w:val="both"/>
        <w:rPr>
          <w:color w:val="000000"/>
        </w:rPr>
      </w:pPr>
      <w:r>
        <w:rPr>
          <w:rFonts w:cs="Times New Roman" w:ascii="Times New Roman" w:hAnsi="Times New Roman"/>
          <w:color w:val="000000"/>
          <w:sz w:val="28"/>
          <w:szCs w:val="28"/>
        </w:rPr>
        <w:tab/>
        <w:t xml:space="preserve">Стоит отметить, что при этом главной задачей </w:t>
      </w:r>
      <w:r>
        <w:rPr>
          <w:rFonts w:eastAsia="Calibri" w:cs="Times New Roman" w:ascii="Times New Roman" w:hAnsi="Times New Roman" w:eastAsiaTheme="minorHAnsi"/>
          <w:color w:val="000000"/>
          <w:kern w:val="0"/>
          <w:sz w:val="28"/>
          <w:szCs w:val="28"/>
          <w:lang w:val="ru-RU" w:eastAsia="en-US" w:bidi="ar-SA"/>
        </w:rPr>
        <w:t>специалистов, работающих с детьми с РАС,</w:t>
      </w:r>
      <w:r>
        <w:rPr>
          <w:rFonts w:cs="Times New Roman" w:ascii="Times New Roman" w:hAnsi="Times New Roman"/>
          <w:color w:val="000000"/>
          <w:sz w:val="28"/>
          <w:szCs w:val="28"/>
        </w:rPr>
        <w:t xml:space="preserve"> является формирование способов и средств коммуникации, социально– бытовой ориентировки, социальной адаптации, навыков, с помощью которых ребенок сможет активно и самостоятельно взаимодействовать в социуме. </w:t>
      </w:r>
    </w:p>
    <w:p>
      <w:pPr>
        <w:pStyle w:val="Normal"/>
        <w:spacing w:lineRule="auto" w:line="240" w:before="0" w:after="0"/>
        <w:jc w:val="both"/>
        <w:rPr/>
      </w:pPr>
      <w:r>
        <w:rPr>
          <w:rFonts w:cs="Times New Roman" w:ascii="Times New Roman" w:hAnsi="Times New Roman"/>
          <w:color w:val="C9211E"/>
          <w:sz w:val="28"/>
          <w:szCs w:val="28"/>
        </w:rPr>
        <w:tab/>
        <w:t xml:space="preserve"> </w:t>
      </w:r>
    </w:p>
    <w:p>
      <w:pPr>
        <w:pStyle w:val="Normal"/>
        <w:spacing w:lineRule="auto" w:line="240" w:before="0" w:after="0"/>
        <w:jc w:val="center"/>
        <w:rPr>
          <w:b/>
          <w:b/>
          <w:bCs/>
        </w:rPr>
      </w:pPr>
      <w:r>
        <w:rPr>
          <w:rFonts w:cs="Times New Roman" w:ascii="Times New Roman" w:hAnsi="Times New Roman"/>
          <w:b/>
          <w:bCs/>
          <w:sz w:val="28"/>
          <w:szCs w:val="28"/>
        </w:rPr>
        <w:t>3.2. Методики и технологии.</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 В настоящее время разработаны и широко используются несколько методик работы с детьми, имеющими расстройства аутистического спектра. </w:t>
        <w:tab/>
        <w:t xml:space="preserve"> DIR/Floortime является распространенной системой помощи детям с расстройствами аутистического спектра, разработанной профессором Стенли Гринспеном в 1979 году. Главной целью терапии в рамках концепции DIR методики Floortime становится не работа над внешними сторонами поведения и симптомами, а первоочерёдно внимание акцентируется на создании базы для здорового развития ребенка. Благодаря данному подходу дети получаются ключевые способности, которые до этого отсутствовали или были нарушены в процессе онтогенеза: способность к тёплым, эмпатийным отношениям с окружающими, целенаправленному и полноценному общению и в различной степени к различным типам мышления: логическому, творческому и абстрактному. В программе Floortime родителям ребенка с РАС отводится важнейшая роль, по сравнению с другими программами, которые делают акцент на вмешательство профессионалов. Идея терапии по методике Floortime заключается в том, что взаимодействие ребенка и взрослого должно быть естественным, а среда должна стать для ребёнка эмоционально теплой и безопасной, и в таком случае он будет чувствовать себя непринужденно, весело и спокойно. Ребёнок руководит игрой, а взрослые принимают участие в его игре. Родители только помогают расширить рамки игры и обучить новым навыкам. Также одним из достоинств этого подхода является то, что родители, являясь самыми близкими для ребенка людьми, могут пройти обучение основным правилам и ключевым моментам терапии для её реализации дома. DIR – это концепция системы ранней помощи детям с нарушениями. Аббревиатура DIR составлена из первых букв понятий, которые означают построение отношений с учетом уровня функционального эмоционального развития и индивидуальных особенностей (ребенка, семьи, окружения и терапистов). 38 D (Developmental) – развивающий, (в данном случае - развитие ребенка). Специалист определяет, какому уровню функционального эмоционального развития соответствует ребенок. Это, в свою очередь, помогает провести углублённое изучение эмоциональных функций и позволяет сделать выводы, в какой степени у ребёнка развиты навыки на каждом уровне. Без этих данных невозможно начать работу, так как для специалиста не было бы определено, с чего начать и над чем работать. На данном этапе работы составляется «портрет» функционального эмоционального развития ребенка, который в дальнейшем станет основой индивидуальной программы. I (Individual Differences) – индивидуальные особенности ребенка. Это подробная информация о ребенке. Специалисты принимают во внимание особенности нервной системы, анамнез, историю семьи, личностные и физиологические особенности всех членов семьи и их взаимоотношения, семейные ритуалы и традиции, сенсорный профиль семьи и ребенка, его привычки (что любит и не любит). Необходимо понимание того, как живет ребенок, и что его окружает. Полученные данные учитываются при составлении индивидуальной программы DIR/Floortime. R (Relationship-Based) – построение отношений, развитие отношений с ребенком. Это все те отношения, которые необходимы для эмоционального развития ребенка. В первую очередь с родителями (воспитателями), потом со специалистами и окружающими людьми. Это является целью построения программы DIR/Floortime.</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Реализация коррекционной работы в данном исследовании проводилась на основе ABA–терапии (поведенческая терапия или метод прикладного анализа поведения ABA (Applied behavior analysis). АВА–терапия — это интенсивная обучающая программа, которая основывается на поведенческих технологиях и методах обучения. АВА как научная дисциплина изучает влияние факторов в окружающей среде на поведение и манипулирует этими факторами, чтобы изменить поведение человека. Метод АВА для работы с детьми с аутизмом впервые был использован доктором Иваром Ловаасом и его коллегами из Калифорнийского университета в Лос–Анджелесе в 1963 году. В основу была взята идея, что любое поведение влечет за собой некоторые последствия, и если ребенку последствия нравятся, он будет это поведение повторять, а если не нравятся, то не будет. </w:t>
        <w:tab/>
        <w:t xml:space="preserve">При этом подходе все сложные навыки, включая речь, творческую игру, умение смотреть в глаза и другие, разбиваются на мелкие блоки – действия. Каждое действие разучивается с ребенком отдельно, затем действия соединяются в цепь, образуя сложное действие. Взрослый не пытается давать инициативу ребенку, а достаточно жестко управляет его деятельностью. Правильные действия закрепляются до автоматизма, неправильные – строго пресекаются. Для достижения желаемого поведения используют подсказки и стимулы, как положительные, так и отрицательные. Закрепленным навык считается только тогда, когда ребенок сможет выполнять это действие без ошибок в 80 процентах ситуаций вне зависимости от того, в какой атмосфере и кем было дано задание. Прикладной поведенческий анализ должен быть главным методом терапии. Хотя во время занятий могут быть задействованы разные техники, основным способом подачи инструкций остаётся обучение отдельными блоками. Это специальная методика для максимизации эффектов обучения; учебный процесс, который можно использовать для приобретения большинства необходимых навыков, включая когнитивные, коммуникативные, игровые, социальные и навыки самообслуживания. Данная стратегия может быть использована для любых социальных групп и возрастов.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Обучение отдельными блоками включает в себя: 1) дробление навыка на меньшие элементы;  2) последовательное обучение каждому элементу до его освоения; 3) повторную отработку в коротких временных периодах; 4) предоставление (при необходимости) подсказок и постепенное уменьшение интенсивности подсказок; 5) использование методов подкрепления. Конечная цель АВА – дать ребенку средства осваивать окружающий мир самостоятельно. </w:t>
      </w:r>
    </w:p>
    <w:p>
      <w:pPr>
        <w:pStyle w:val="Normal"/>
        <w:spacing w:lineRule="auto" w:line="240" w:before="0" w:after="0"/>
        <w:jc w:val="both"/>
        <w:rPr/>
      </w:pPr>
      <w:r>
        <w:rPr>
          <w:rFonts w:cs="Times New Roman" w:ascii="Times New Roman" w:hAnsi="Times New Roman"/>
          <w:b w:val="false"/>
          <w:bCs w:val="false"/>
          <w:sz w:val="28"/>
          <w:szCs w:val="28"/>
        </w:rPr>
        <w:tab/>
        <w:t xml:space="preserve"> </w:t>
      </w:r>
      <w:r>
        <w:rPr>
          <w:rFonts w:cs="Times New Roman" w:ascii="Times New Roman" w:hAnsi="Times New Roman"/>
          <w:b/>
          <w:bCs/>
          <w:sz w:val="28"/>
          <w:szCs w:val="28"/>
        </w:rPr>
        <w:t>3.3. Описания ведущей теории, лежащей в основе концепции</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Коммуникационная система обмена изображениями (PECS) разработана доктором Эндрю Бонди и его помощником Лори Фрост.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PECS — это система коммуникации путём обмена изображениями. Данная система предполагает использование невербальной символической коммуникации. Система была разработана в 1985 году для работы с детьми дошкольного возраста с расстройствами аутистического спектра с ярко выраженными отклонениями социально-коммуникативного развития. У детей целевой группы отсутствует целенаправленная или общественноприемлемая речь. Для таких детей характерно либо полное отсутствие речи, либо речь, направленная на самостимуляцию. Для многих детей характерен высокий уровень эхолалии. Система общения построена на обмене карточками PECS.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Основой методики обучения PECS являются исследования и практика в области прикладного поведенческого анализа – АВА. Конкретные направления обучения, комплексы подкрепления, пути исправления ошибок и стратегии обобщения имеют важное значение при обучении каждому навыку.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Прежде всего по системе PECS человек учится подходить к партнеру и давать ему изображение желаемого предмета в обмен на этот предмет. Таким образом, ученик начинает акт общения для получения определённого результата в социальном контексте. Дети, которые используют PECS, сначала учатся общаться с помощью отдельных карточек, но затем обучаются навыкам комбинирования карточек и создают различные грамматические структуры и смысловые связи, выполняя множество коммуникативных функций. Создатели программы PECS делают акцент на том, что педагоги должны пройти специальное обучение этой программе, для правильного использования стратегии общения и правильного сочетания аспектов поведенческого анализа, методов обучения поведению и их сочетания с программой PECS.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Программа PECS ставит своей целью побудить ребенка спонтанно начинать коммуникационное взаимодействие. В основе метода лежит то положение, что повод для общения должен предвосхищать фактическую речевую деятельность. Метод начинается с выявления потенциальных стимулов (то, что ребенок любит и будет стремиться получить). Обучение начинается с материально подкрепленного обмена изображениями реальных предметов и проходит шесть этапов. </w:t>
      </w:r>
    </w:p>
    <w:p>
      <w:pPr>
        <w:pStyle w:val="Normal"/>
        <w:spacing w:lineRule="auto" w:line="240" w:before="0" w:after="0"/>
        <w:jc w:val="both"/>
        <w:rPr>
          <w:b w:val="false"/>
          <w:b w:val="false"/>
          <w:bCs w:val="false"/>
        </w:rPr>
      </w:pPr>
      <w:r>
        <w:rPr>
          <w:rFonts w:cs="Times New Roman" w:ascii="Times New Roman" w:hAnsi="Times New Roman"/>
          <w:b w:val="false"/>
          <w:bCs w:val="false"/>
          <w:sz w:val="28"/>
          <w:szCs w:val="28"/>
        </w:rPr>
        <w:tab/>
        <w:t xml:space="preserve">Пройденные этапы должны привести к желаемым результатам на финальных этапах, когда ребенок будет использовать простые фразы, чтобы выразить спонтанную просьбу, ответить на вопрос «Что ты хочешь?» и реагировать на другие простые вопросы. </w:t>
      </w:r>
    </w:p>
    <w:p>
      <w:pPr>
        <w:pStyle w:val="ListParagraph"/>
        <w:spacing w:lineRule="auto" w:line="240" w:before="0" w:after="0"/>
        <w:ind w:left="0" w:hanging="0"/>
        <w:contextualSpacing/>
        <w:jc w:val="both"/>
        <w:rPr/>
      </w:pPr>
      <w:r>
        <w:rPr>
          <w:rFonts w:cs="Times New Roman" w:ascii="Times New Roman" w:hAnsi="Times New Roman"/>
          <w:b/>
          <w:bCs/>
          <w:sz w:val="28"/>
          <w:szCs w:val="28"/>
          <w:u w:val="none"/>
        </w:rPr>
        <w:t>4. Психолого-педагогические условия реализации концепции.</w:t>
      </w:r>
    </w:p>
    <w:p>
      <w:pPr>
        <w:pStyle w:val="ListParagraph"/>
        <w:spacing w:lineRule="auto" w:line="240" w:before="0" w:after="0"/>
        <w:ind w:left="0" w:hanging="0"/>
        <w:contextualSpacing/>
        <w:jc w:val="both"/>
        <w:rPr/>
      </w:pPr>
      <w:r>
        <w:rPr/>
        <w:tab/>
      </w:r>
      <w:r>
        <w:rPr>
          <w:rFonts w:ascii="Times New Roman" w:hAnsi="Times New Roman"/>
          <w:sz w:val="28"/>
          <w:szCs w:val="28"/>
        </w:rPr>
        <w:t xml:space="preserve">МАДОУ Детский сад № 69 расположен в микрорайоне Сипайлово города Уфы Республики Башкортостан по адресу: 450105, г. Уфа, улица Юрия Гагарина, 46 корпус 5 (1 корпус), улица Юрия Гагарина, 44/2 (2 корпус). </w:t>
      </w:r>
    </w:p>
    <w:p>
      <w:pPr>
        <w:pStyle w:val="ListParagraph"/>
        <w:spacing w:lineRule="auto" w:line="240" w:before="0" w:after="0"/>
        <w:ind w:left="0" w:hanging="0"/>
        <w:contextualSpacing/>
        <w:jc w:val="both"/>
        <w:rPr>
          <w:b/>
          <w:b/>
          <w:bCs/>
          <w:u w:val="none"/>
        </w:rPr>
      </w:pPr>
      <w:r>
        <w:rPr>
          <w:b/>
          <w:bCs/>
          <w:u w:val="none"/>
        </w:rPr>
        <w:tab/>
      </w:r>
      <w:r>
        <w:rPr>
          <w:rFonts w:ascii="Times New Roman" w:hAnsi="Times New Roman"/>
          <w:b w:val="false"/>
          <w:bCs w:val="false"/>
          <w:sz w:val="28"/>
          <w:szCs w:val="28"/>
          <w:u w:val="none"/>
        </w:rPr>
        <w:t>С 2022 года в МАДОУ Детский сад в 1 корпусе перепрофилированы две группы общеразвивающего типа в группы компенсирующей направленности для детей с РАС.  В 2023 г. открыты еще две группы. На сегодняшний день, количество детей с РАС — 20 человек. Все, посещающие группы дети, имеют заключение психолого-медико-педагогической комиссии.</w:t>
      </w:r>
    </w:p>
    <w:p>
      <w:pPr>
        <w:pStyle w:val="ListParagraph"/>
        <w:spacing w:lineRule="auto" w:line="240" w:before="0" w:after="0"/>
        <w:ind w:left="0" w:hanging="0"/>
        <w:contextualSpacing/>
        <w:jc w:val="both"/>
        <w:rPr>
          <w:b/>
          <w:b/>
          <w:bCs/>
          <w:u w:val="none"/>
        </w:rPr>
      </w:pPr>
      <w:r>
        <w:rPr>
          <w:rFonts w:ascii="Times New Roman" w:hAnsi="Times New Roman"/>
          <w:b/>
          <w:bCs/>
          <w:sz w:val="28"/>
          <w:szCs w:val="28"/>
          <w:u w:val="none"/>
        </w:rPr>
        <w:tab/>
      </w:r>
      <w:r>
        <w:rPr>
          <w:rFonts w:ascii="Times New Roman" w:hAnsi="Times New Roman"/>
          <w:b w:val="false"/>
          <w:bCs w:val="false"/>
          <w:sz w:val="28"/>
          <w:szCs w:val="28"/>
          <w:u w:val="none"/>
        </w:rPr>
        <w:t>Общая площадь — 3350,9 кв.м. В здание расположены:</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- 12 групповых помещений, 12 спален, 4 из которых — грцппа для детей с РАС (1 группа 52 кв.м.).</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 Консультационный центр.</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- 1 физкультурный зал ( 104,4 кв.м.).</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- 1 музыкальный зал (111 кв.м.)</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-Бассейн (48,5 кв.м.).</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-Кабинеты психолога, сенсорная комната, кабинет музыкального руководителя, кабинет инструктора по ФИЗО, кабинет учителя логопеда, учителя-дефектолога, Арт-студия, кабинет ИКТ, методический кабинет, медицинский кабинет, процедурный кабинет, изолятор.</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 Пищеблок.</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-Прачечная.</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-Кабинет заведующего, кабинет зам. зав. по АХЧ.</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-Холл сенсорного развития.</w:t>
      </w:r>
    </w:p>
    <w:p>
      <w:pPr>
        <w:pStyle w:val="Normal"/>
        <w:widowControl w:val="false"/>
        <w:snapToGrid w:val="false"/>
        <w:spacing w:lineRule="exact" w:line="287" w:before="0" w:after="0"/>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-Холл по ознакомлению дошкольников с ПДД.</w:t>
      </w:r>
    </w:p>
    <w:p>
      <w:pPr>
        <w:pStyle w:val="Normal"/>
        <w:widowControl w:val="false"/>
        <w:snapToGrid w:val="false"/>
        <w:spacing w:lineRule="exact" w:line="287" w:before="0" w:after="0"/>
        <w:ind w:left="0" w:hanging="0"/>
        <w:jc w:val="both"/>
        <w:rPr>
          <w:rFonts w:ascii="Times New Roman" w:hAnsi="Times New Roman" w:cs="Times New Roman"/>
          <w:i w:val="false"/>
          <w:i w:val="false"/>
          <w:iCs w:val="false"/>
          <w:sz w:val="28"/>
          <w:szCs w:val="28"/>
          <w:lang w:val="ru-RU"/>
        </w:rPr>
      </w:pPr>
      <w:r>
        <w:rPr>
          <w:rFonts w:cs="Times New Roman" w:ascii="Times New Roman" w:hAnsi="Times New Roman"/>
          <w:b w:val="false"/>
          <w:bCs w:val="false"/>
          <w:i w:val="false"/>
          <w:iCs w:val="false"/>
          <w:sz w:val="28"/>
          <w:szCs w:val="28"/>
          <w:u w:val="none"/>
          <w:lang w:val="ru-RU"/>
        </w:rPr>
        <w:t>- Мини-музей «Русская горница».</w:t>
      </w:r>
    </w:p>
    <w:p>
      <w:pPr>
        <w:pStyle w:val="Normal"/>
        <w:widowControl w:val="false"/>
        <w:snapToGrid w:val="false"/>
        <w:spacing w:lineRule="exact" w:line="287" w:before="0" w:after="0"/>
        <w:ind w:left="0" w:hanging="0"/>
        <w:jc w:val="both"/>
        <w:rPr>
          <w:rFonts w:ascii="Times New Roman" w:hAnsi="Times New Roman" w:cs="Times New Roman"/>
          <w:i w:val="false"/>
          <w:i w:val="false"/>
          <w:iCs w:val="false"/>
          <w:sz w:val="28"/>
          <w:szCs w:val="28"/>
          <w:lang w:val="ru-RU"/>
        </w:rPr>
      </w:pPr>
      <w:r>
        <w:rPr>
          <w:rFonts w:cs="Times New Roman" w:ascii="Times New Roman" w:hAnsi="Times New Roman"/>
          <w:b w:val="false"/>
          <w:bCs w:val="false"/>
          <w:i/>
          <w:iCs/>
          <w:sz w:val="24"/>
          <w:szCs w:val="24"/>
          <w:u w:val="none"/>
          <w:lang w:val="ru-RU"/>
        </w:rPr>
        <w:t xml:space="preserve"> </w:t>
      </w:r>
      <w:r>
        <w:rPr>
          <w:rFonts w:cs="Times New Roman" w:ascii="Times New Roman" w:hAnsi="Times New Roman"/>
          <w:b w:val="false"/>
          <w:bCs w:val="false"/>
          <w:i/>
          <w:iCs/>
          <w:sz w:val="24"/>
          <w:szCs w:val="24"/>
          <w:u w:val="none"/>
          <w:lang w:val="ru-RU"/>
        </w:rPr>
        <w:tab/>
      </w:r>
      <w:r>
        <w:rPr>
          <w:rFonts w:cs="Times New Roman" w:ascii="Times New Roman" w:hAnsi="Times New Roman"/>
          <w:b w:val="false"/>
          <w:bCs w:val="false"/>
          <w:i w:val="false"/>
          <w:iCs w:val="false"/>
          <w:color w:val="000000"/>
          <w:sz w:val="28"/>
          <w:szCs w:val="28"/>
          <w:u w:val="none"/>
          <w:lang w:val="ru-RU"/>
        </w:rPr>
        <w:t xml:space="preserve"> На территории имеются прогулочные площадки, общая площадь — 194 кв.м., имеется спортивная площадка — 200 кв.м.</w:t>
      </w:r>
    </w:p>
    <w:p>
      <w:pPr>
        <w:pStyle w:val="ListParagraph"/>
        <w:spacing w:lineRule="auto" w:line="240" w:before="0" w:after="0"/>
        <w:ind w:left="0" w:hanging="0"/>
        <w:contextualSpacing/>
        <w:jc w:val="both"/>
        <w:rPr>
          <w:b/>
          <w:b/>
          <w:bCs/>
          <w:u w:val="none"/>
        </w:rPr>
      </w:pPr>
      <w:r>
        <w:rPr>
          <w:rFonts w:cs="Times New Roman" w:ascii="Times New Roman" w:hAnsi="Times New Roman"/>
          <w:b w:val="false"/>
          <w:bCs w:val="false"/>
          <w:i w:val="false"/>
          <w:iCs w:val="false"/>
          <w:spacing w:val="38"/>
          <w:sz w:val="28"/>
          <w:szCs w:val="28"/>
          <w:u w:val="none"/>
          <w:lang w:val="ru-RU"/>
        </w:rPr>
        <w:tab/>
      </w:r>
      <w:r>
        <w:rPr>
          <w:rFonts w:ascii="Times New Roman" w:hAnsi="Times New Roman"/>
          <w:b w:val="false"/>
          <w:bCs w:val="false"/>
          <w:sz w:val="28"/>
          <w:szCs w:val="28"/>
          <w:u w:val="none"/>
        </w:rPr>
        <w:t>С детьми работают квалифицированные педагоги: воспитатели, тьюторы, прошедшие переподготовку и КПК по данному направлению, специалисты, имеющие дефектологическое образование.</w:t>
      </w:r>
    </w:p>
    <w:p>
      <w:pPr>
        <w:pStyle w:val="ListParagraph"/>
        <w:spacing w:lineRule="auto" w:line="240" w:before="0" w:after="0"/>
        <w:ind w:left="0" w:hanging="0"/>
        <w:contextualSpacing/>
        <w:jc w:val="both"/>
        <w:rPr>
          <w:b/>
          <w:b/>
          <w:bCs/>
          <w:u w:val="none"/>
        </w:rPr>
      </w:pPr>
      <w:r>
        <w:rPr>
          <w:b/>
          <w:bCs/>
          <w:u w:val="none"/>
        </w:rPr>
      </w:r>
    </w:p>
    <w:tbl>
      <w:tblPr>
        <w:tblW w:w="5000" w:type="pct"/>
        <w:jc w:val="left"/>
        <w:tblInd w:w="-318" w:type="dxa"/>
        <w:tblLayout w:type="fixed"/>
        <w:tblCellMar>
          <w:top w:w="0" w:type="dxa"/>
          <w:left w:w="108" w:type="dxa"/>
          <w:bottom w:w="0" w:type="dxa"/>
          <w:right w:w="108" w:type="dxa"/>
        </w:tblCellMar>
      </w:tblPr>
      <w:tblGrid>
        <w:gridCol w:w="667"/>
        <w:gridCol w:w="1745"/>
        <w:gridCol w:w="3083"/>
        <w:gridCol w:w="1877"/>
        <w:gridCol w:w="1983"/>
      </w:tblGrid>
      <w:tr>
        <w:trPr/>
        <w:tc>
          <w:tcPr>
            <w:tcW w:w="6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jc w:val="center"/>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п/п</w:t>
            </w:r>
          </w:p>
        </w:tc>
        <w:tc>
          <w:tcPr>
            <w:tcW w:w="17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Ф.И.О. педагога</w:t>
            </w:r>
          </w:p>
        </w:tc>
        <w:tc>
          <w:tcPr>
            <w:tcW w:w="30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Образование (образовательное учреждение, год окончания, специальность, квалификация по диплому)</w:t>
            </w:r>
          </w:p>
        </w:tc>
        <w:tc>
          <w:tcPr>
            <w:tcW w:w="1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Должность</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Награды, звания, достижения</w:t>
            </w:r>
          </w:p>
        </w:tc>
      </w:tr>
      <w:tr>
        <w:trPr>
          <w:trHeight w:val="362" w:hRule="atLeast"/>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Частоступова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Виолетта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Александровна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Высшее педагогическое.</w:t>
            </w:r>
          </w:p>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БГПИ, 1995 г.</w:t>
            </w:r>
          </w:p>
          <w:p>
            <w:pPr>
              <w:pStyle w:val="NoSpacing"/>
              <w:widowControl w:val="false"/>
              <w:shd w:val="clear" w:fill="FFFFFF"/>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t>Преподаватель педагогики и психологии (дошкольной)</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Заведующий</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Нагрудный знак «Почетный работник воспитания и просвещения Российской Федерации», 2019 г.</w:t>
            </w:r>
          </w:p>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Благодарность Председателя Государственного Собрания-Курултай, 2021 г.</w:t>
            </w:r>
          </w:p>
          <w:p>
            <w:pPr>
              <w:pStyle w:val="Normal"/>
              <w:widowControl w:val="false"/>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Почетная грамота Администрации городского округа город Уфа Республики Башкортостан, 2022</w:t>
            </w:r>
          </w:p>
          <w:p>
            <w:pPr>
              <w:pStyle w:val="Normal"/>
              <w:widowControl w:val="false"/>
              <w:shd w:val="clear" w:fill="FFFFFF"/>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Благодарственное письмо Министерства образования и науки Республики Башкортостан, 2023</w:t>
            </w:r>
          </w:p>
        </w:tc>
      </w:tr>
      <w:tr>
        <w:trPr>
          <w:trHeight w:val="362" w:hRule="atLeast"/>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Афанасьева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Екатерина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Валерьевна</w:t>
            </w:r>
          </w:p>
        </w:tc>
        <w:tc>
          <w:tcPr>
            <w:tcW w:w="30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Высшее педагогическое.</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БГПУ, 2000 г.</w:t>
            </w:r>
          </w:p>
          <w:p>
            <w:pPr>
              <w:pStyle w:val="NoSpacing"/>
              <w:widowControl w:val="false"/>
              <w:shd w:val="clear" w:fill="FFFFFF"/>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t>Преподаватель педагогики и психологии (дошкольной)</w:t>
            </w:r>
          </w:p>
          <w:p>
            <w:pPr>
              <w:pStyle w:val="Normal"/>
              <w:widowControl w:val="false"/>
              <w:shd w:val="clear" w:fill="FFFFFF"/>
              <w:snapToGrid w:val="false"/>
              <w:spacing w:lineRule="auto" w:line="240" w:before="0" w:after="0"/>
              <w:rPr/>
            </w:pPr>
            <w:r>
              <w:rPr>
                <w:rFonts w:cs="Times New Roman" w:ascii="Times New Roman" w:hAnsi="Times New Roman"/>
                <w:sz w:val="24"/>
                <w:szCs w:val="24"/>
                <w:lang w:eastAsia="ar-SA"/>
              </w:rPr>
              <w:t xml:space="preserve">Переподготовка, </w:t>
            </w:r>
            <w:r>
              <w:rPr>
                <w:rFonts w:cs="Times New Roman" w:ascii="Times New Roman" w:hAnsi="Times New Roman"/>
                <w:sz w:val="24"/>
                <w:szCs w:val="24"/>
                <w:lang w:eastAsia="ru-RU"/>
              </w:rPr>
              <w:t>«Менеджмент в дошкольном образовании», 2021 г; «Тьюторское сопровождение», 2022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Старший воспитатель</w:t>
            </w:r>
          </w:p>
        </w:tc>
        <w:tc>
          <w:tcPr>
            <w:tcW w:w="19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center"/>
              <w:rPr/>
            </w:pPr>
            <w:r>
              <w:rPr>
                <w:rFonts w:cs="Times New Roman" w:ascii="Times New Roman" w:hAnsi="Times New Roman"/>
                <w:sz w:val="24"/>
                <w:szCs w:val="24"/>
                <w:lang w:eastAsia="ar-SA"/>
              </w:rPr>
              <w:t>Почетное звание «Отличник образования РБ», 2013</w:t>
            </w:r>
          </w:p>
          <w:p>
            <w:pPr>
              <w:pStyle w:val="Normal"/>
              <w:widowControl w:val="false"/>
              <w:shd w:val="clear" w:fill="FFFFFF"/>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Почетное звание «Почетный работник сферы образования РФ», 2022 год</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Ширяева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Людмила Петровна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Высшее педагогическое.</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БГПУ, 2012 г.</w:t>
            </w:r>
          </w:p>
          <w:p>
            <w:pPr>
              <w:pStyle w:val="NoSpacing"/>
              <w:widowControl w:val="false"/>
              <w:shd w:val="clear" w:fill="FFFFFF"/>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t>Преподаватель педагогики и психологии (дошкольной)</w:t>
            </w:r>
          </w:p>
          <w:p>
            <w:pPr>
              <w:pStyle w:val="Normal"/>
              <w:widowControl w:val="false"/>
              <w:shd w:val="clear" w:fill="FFFFFF"/>
              <w:snapToGrid w:val="false"/>
              <w:spacing w:lineRule="auto" w:line="240" w:before="0" w:after="0"/>
              <w:rPr/>
            </w:pPr>
            <w:r>
              <w:rPr>
                <w:rFonts w:cs="Times New Roman" w:ascii="Times New Roman" w:hAnsi="Times New Roman"/>
                <w:sz w:val="24"/>
                <w:szCs w:val="24"/>
                <w:lang w:eastAsia="ar-SA"/>
              </w:rPr>
              <w:t xml:space="preserve">Переподготовка, </w:t>
            </w:r>
            <w:r>
              <w:rPr>
                <w:rFonts w:cs="Times New Roman" w:ascii="Times New Roman" w:hAnsi="Times New Roman"/>
                <w:sz w:val="24"/>
                <w:szCs w:val="24"/>
                <w:lang w:eastAsia="ru-RU"/>
              </w:rPr>
              <w:t>«Менеджмент в дошкольном образовании», 2021 г; «Тьюторское сопровождение», 2022 г.</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Старший воспитатель</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Благодарственное письмо Администрации Октябрьского района городского округа город Уфа РБ, 2019 г.</w:t>
            </w:r>
          </w:p>
          <w:p>
            <w:pPr>
              <w:pStyle w:val="Normal"/>
              <w:widowControl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Почетная грамота Администрации городского округа город Уфа   РБ, 2023 г.</w:t>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Учителева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Элла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Анатольевна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sz w:val="24"/>
                <w:szCs w:val="24"/>
                <w:lang w:eastAsia="ar-SA"/>
              </w:rPr>
              <w:t>Высшее педагогическое</w:t>
            </w:r>
            <w:r>
              <w:rPr>
                <w:rFonts w:cs="Times New Roman" w:ascii="Times New Roman" w:hAnsi="Times New Roman"/>
                <w:sz w:val="24"/>
                <w:szCs w:val="24"/>
              </w:rPr>
              <w:t xml:space="preserve"> БГПИ, 2000 г. </w:t>
            </w:r>
            <w:r>
              <w:rPr>
                <w:rFonts w:cs="Times New Roman" w:ascii="Times New Roman" w:hAnsi="Times New Roman"/>
                <w:sz w:val="24"/>
                <w:szCs w:val="24"/>
                <w:lang w:eastAsia="ar-SA"/>
              </w:rPr>
              <w:t>АНО «Индиго», 2020 г. Семейный психолог</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Педагог-психолог</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Туктарова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Алина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Радмировна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Высшее педагогическое.</w:t>
            </w:r>
          </w:p>
          <w:p>
            <w:pPr>
              <w:pStyle w:val="Normal"/>
              <w:widowControl w:val="false"/>
              <w:spacing w:lineRule="auto" w:line="240" w:before="0" w:after="0"/>
              <w:jc w:val="both"/>
              <w:rPr/>
            </w:pPr>
            <w:r>
              <w:rPr>
                <w:rFonts w:cs="Times New Roman" w:ascii="Times New Roman" w:hAnsi="Times New Roman"/>
                <w:sz w:val="24"/>
                <w:szCs w:val="24"/>
              </w:rPr>
              <w:t xml:space="preserve">БГПУ им. М. Акмуллы, 2019. </w:t>
            </w:r>
            <w:r>
              <w:rPr>
                <w:rFonts w:cs="Times New Roman" w:ascii="Times New Roman" w:hAnsi="Times New Roman"/>
                <w:sz w:val="24"/>
                <w:szCs w:val="24"/>
                <w:lang w:eastAsia="ar-SA"/>
              </w:rPr>
              <w:t>Переподготовка, 2019. Сурдопедагогика</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Учитель-дефектолог</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Нуркаева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Зульфия</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Камиловна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Высшее педагогическое БГУ. Переподготовка АНО ДПО «УрИПКиП», 2019 г. «Тьюторское сопровождение»</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Ишбулатова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Гульнара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Талгатовна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Высшее педагогическое.</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БГПУ, 2014 г. Логопедия</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Рахманова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Дина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Тагировна</w:t>
            </w:r>
          </w:p>
        </w:tc>
        <w:tc>
          <w:tcPr>
            <w:tcW w:w="30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Среднее специальное.</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УПК № 1, 2000 г.</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Переподготовка «Тьюторское сопровождение» 2022 г.</w:t>
            </w:r>
          </w:p>
        </w:tc>
        <w:tc>
          <w:tcPr>
            <w:tcW w:w="187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Благодарственнное письмо Администрации Октябрьского района городского округа город Уфа РБ, 2022 г.</w:t>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Гафурова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Регина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Альфредовна</w:t>
            </w:r>
          </w:p>
        </w:tc>
        <w:tc>
          <w:tcPr>
            <w:tcW w:w="30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Среднее неспециальное.</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Переподготовка «Тьюторское сопровождение» 2022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Почетная грамота отдела образования Администрации Октябрьского района городского округа город Уфа РБ, 2022 г.</w:t>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Ханнанова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Лира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Тагировна</w:t>
            </w:r>
          </w:p>
        </w:tc>
        <w:tc>
          <w:tcPr>
            <w:tcW w:w="30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sz w:val="24"/>
                <w:szCs w:val="24"/>
                <w:lang w:eastAsia="ar-SA"/>
              </w:rPr>
              <w:t>Высшее педагогическое</w:t>
            </w:r>
            <w:r>
              <w:rPr>
                <w:rFonts w:cs="Times New Roman" w:ascii="Times New Roman" w:hAnsi="Times New Roman"/>
                <w:sz w:val="24"/>
                <w:szCs w:val="24"/>
              </w:rPr>
              <w:t xml:space="preserve"> БГПУ, </w:t>
            </w:r>
            <w:r>
              <w:rPr>
                <w:rFonts w:cs="Times New Roman" w:ascii="Times New Roman" w:hAnsi="Times New Roman"/>
                <w:sz w:val="24"/>
                <w:szCs w:val="24"/>
                <w:lang w:eastAsia="ar-SA"/>
              </w:rPr>
              <w:t>Педагогика и методика дошкольного образования. Переподготовка ООО «Прогресс» «Тьютор», 2023</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Сакаева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Алина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Ханифовна</w:t>
            </w:r>
          </w:p>
        </w:tc>
        <w:tc>
          <w:tcPr>
            <w:tcW w:w="30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Высшее педагогическое.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БГПУ, психолого-педагогическое образование, 2015 г. Переподготовка, «Тьюторское сопровождение», 2023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pPr>
            <w:r>
              <w:rPr>
                <w:rFonts w:cs="Times New Roman" w:ascii="Times New Roman" w:hAnsi="Times New Roman"/>
                <w:sz w:val="24"/>
                <w:szCs w:val="24"/>
                <w:lang w:eastAsia="ar-SA"/>
              </w:rPr>
              <w:t xml:space="preserve">Благодарственное письмо </w:t>
            </w:r>
            <w:r>
              <w:rPr>
                <w:rFonts w:cs="Times New Roman" w:ascii="Times New Roman" w:hAnsi="Times New Roman"/>
                <w:sz w:val="24"/>
                <w:szCs w:val="24"/>
                <w:lang w:eastAsia="ru-RU"/>
              </w:rPr>
              <w:t xml:space="preserve">Управления образования </w:t>
            </w:r>
            <w:r>
              <w:rPr>
                <w:rFonts w:cs="Times New Roman" w:ascii="Times New Roman" w:hAnsi="Times New Roman"/>
                <w:sz w:val="24"/>
                <w:szCs w:val="24"/>
                <w:lang w:eastAsia="ar-SA"/>
              </w:rPr>
              <w:t xml:space="preserve"> ГО г. Уфа РБ за участие в профессиональном конкурсе «Лучший  воспитатель РБ», 2022 г.</w:t>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Феофанова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Полина</w:t>
            </w:r>
          </w:p>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Геннадьевна</w:t>
            </w:r>
          </w:p>
        </w:tc>
        <w:tc>
          <w:tcPr>
            <w:tcW w:w="30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Высшее педагогическое</w:t>
            </w:r>
          </w:p>
          <w:p>
            <w:pPr>
              <w:pStyle w:val="Normal"/>
              <w:widowControl w:val="false"/>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ФГБОУ ВО "Глазовский Педагогический институт имени В.Г.Короленко, 2020; ФГБОУ ВО БГПУ им.М.Акмуллы, 2023.</w:t>
            </w:r>
          </w:p>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Проф. Переподготовка  ГБОУ ВО «Башкирская академия государственной службы и управления при Главе РБ «Сурдопедагогика», 2021.</w:t>
            </w:r>
          </w:p>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Переподготовка ООО «Учебный центр «Профессиональное развитие кадров».</w:t>
            </w:r>
          </w:p>
          <w:p>
            <w:pPr>
              <w:pStyle w:val="Normal"/>
              <w:widowControl w:val="false"/>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Учитель-логопед, 2022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Учитель-дефектолог</w:t>
            </w:r>
          </w:p>
        </w:tc>
        <w:tc>
          <w:tcPr>
            <w:tcW w:w="1983" w:type="dxa"/>
            <w:tcBorders>
              <w:left w:val="single" w:sz="4" w:space="0" w:color="000000"/>
              <w:bottom w:val="single" w:sz="4" w:space="0" w:color="000000"/>
              <w:right w:val="single" w:sz="4" w:space="0" w:color="000000"/>
            </w:tcBorders>
          </w:tcPr>
          <w:p>
            <w:pPr>
              <w:pStyle w:val="Style27"/>
              <w:widowControl w:val="false"/>
              <w:shd w:val="clear" w:fill="FFFFFF"/>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Почетная грамота отдела образования Администрации городского округа город Уфа РБ, 2023 г.</w:t>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Исанбаева</w:t>
            </w:r>
          </w:p>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Руфина Халитовна</w:t>
            </w:r>
          </w:p>
        </w:tc>
        <w:tc>
          <w:tcPr>
            <w:tcW w:w="30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Среднее неспециальное.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Переподготовка, БГУ, 2002 г.</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«Тьютор», 2023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left w:val="single" w:sz="4" w:space="0" w:color="000000"/>
              <w:bottom w:val="single" w:sz="4" w:space="0" w:color="000000"/>
              <w:right w:val="single" w:sz="4" w:space="0" w:color="000000"/>
            </w:tcBorders>
          </w:tcPr>
          <w:p>
            <w:pPr>
              <w:pStyle w:val="Style27"/>
              <w:widowControl w:val="false"/>
              <w:shd w:val="clear" w:fill="FFFFFF"/>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667" w:type="dxa"/>
            <w:tcBorders>
              <w:left w:val="single" w:sz="4" w:space="0" w:color="000000"/>
              <w:bottom w:val="single" w:sz="4" w:space="0" w:color="000000"/>
              <w:right w:val="single" w:sz="4" w:space="0" w:color="000000"/>
            </w:tcBorders>
          </w:tcPr>
          <w:p>
            <w:pPr>
              <w:pStyle w:val="Normal"/>
              <w:widowControl w:val="false"/>
              <w:numPr>
                <w:ilvl w:val="0"/>
                <w:numId w:val="4"/>
              </w:numPr>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745"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Винокурова</w:t>
            </w:r>
          </w:p>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Юлия</w:t>
            </w:r>
          </w:p>
          <w:p>
            <w:pPr>
              <w:pStyle w:val="Normal"/>
              <w:widowControl w:val="false"/>
              <w:shd w:val="clear" w:fill="FFFFFF"/>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t>Влдимировна</w:t>
            </w:r>
          </w:p>
        </w:tc>
        <w:tc>
          <w:tcPr>
            <w:tcW w:w="3083"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Высшее неспециальное.</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Переподготовка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БГПУ им. М. Акмуллы, 2017</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Переподготовка ООО «Прогресс», Тьютор, 2023 г.</w:t>
            </w:r>
          </w:p>
        </w:tc>
        <w:tc>
          <w:tcPr>
            <w:tcW w:w="1877" w:type="dxa"/>
            <w:tcBorders>
              <w:left w:val="single" w:sz="4" w:space="0" w:color="000000"/>
              <w:bottom w:val="single" w:sz="4" w:space="0" w:color="000000"/>
              <w:right w:val="single" w:sz="4" w:space="0" w:color="000000"/>
            </w:tcBorders>
          </w:tcPr>
          <w:p>
            <w:pPr>
              <w:pStyle w:val="Normal"/>
              <w:widowControl w:val="false"/>
              <w:shd w:val="clear" w:fill="FFFFFF"/>
              <w:snapToGrid w:val="false"/>
              <w:spacing w:lineRule="auto" w:line="240" w:before="0" w:after="0"/>
              <w:rPr>
                <w:rFonts w:ascii="Times New Roman" w:hAnsi="Times New Roman" w:cs="Times New Roman"/>
                <w:sz w:val="24"/>
                <w:szCs w:val="24"/>
                <w:lang w:eastAsia="ar-SA"/>
              </w:rPr>
            </w:pPr>
            <w:r>
              <w:rPr>
                <w:rFonts w:cs="Times New Roman" w:ascii="Times New Roman" w:hAnsi="Times New Roman"/>
                <w:sz w:val="24"/>
                <w:szCs w:val="24"/>
                <w:lang w:eastAsia="ar-SA"/>
              </w:rPr>
              <w:t>Воспитатель в группе для детей с РАС</w:t>
            </w:r>
          </w:p>
        </w:tc>
        <w:tc>
          <w:tcPr>
            <w:tcW w:w="1983" w:type="dxa"/>
            <w:tcBorders>
              <w:left w:val="single" w:sz="4" w:space="0" w:color="000000"/>
              <w:bottom w:val="single" w:sz="4" w:space="0" w:color="000000"/>
              <w:right w:val="single" w:sz="4" w:space="0" w:color="000000"/>
            </w:tcBorders>
          </w:tcPr>
          <w:p>
            <w:pPr>
              <w:pStyle w:val="Style27"/>
              <w:widowControl w:val="false"/>
              <w:shd w:val="clear" w:fill="FFFFFF"/>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ListParagraph"/>
        <w:spacing w:lineRule="auto" w:line="240" w:before="0" w:after="0"/>
        <w:ind w:left="0" w:hanging="0"/>
        <w:contextualSpacing/>
        <w:jc w:val="both"/>
        <w:rPr>
          <w:b/>
          <w:b/>
          <w:bCs/>
          <w:u w:val="none"/>
        </w:rPr>
      </w:pPr>
      <w:r>
        <w:rPr>
          <w:b/>
          <w:bCs/>
          <w:u w:val="none"/>
        </w:rPr>
      </w:r>
    </w:p>
    <w:p>
      <w:pPr>
        <w:pStyle w:val="ListParagraph"/>
        <w:spacing w:lineRule="auto" w:line="240" w:before="0" w:after="0"/>
        <w:ind w:left="0" w:hanging="0"/>
        <w:contextualSpacing/>
        <w:jc w:val="both"/>
        <w:rPr>
          <w:b/>
          <w:b/>
          <w:bCs/>
          <w:u w:val="none"/>
        </w:rPr>
      </w:pPr>
      <w:r>
        <w:rPr>
          <w:rFonts w:ascii="Times New Roman" w:hAnsi="Times New Roman"/>
          <w:b/>
          <w:bCs/>
          <w:sz w:val="28"/>
          <w:szCs w:val="28"/>
          <w:u w:val="none"/>
        </w:rPr>
        <w:tab/>
      </w:r>
      <w:r>
        <w:rPr>
          <w:rFonts w:ascii="Times New Roman" w:hAnsi="Times New Roman"/>
          <w:b w:val="false"/>
          <w:bCs w:val="false"/>
          <w:sz w:val="28"/>
          <w:szCs w:val="28"/>
          <w:u w:val="none"/>
        </w:rPr>
        <w:t>В 2022-2023 учебном году учитель-дефектолог Феофанова П.Г. принимала участие в Региональном этапе</w:t>
      </w:r>
      <w:r>
        <w:rPr>
          <w:rFonts w:ascii="Times New Roman" w:hAnsi="Times New Roman"/>
          <w:b w:val="false"/>
          <w:bCs w:val="false"/>
          <w:sz w:val="28"/>
          <w:szCs w:val="28"/>
          <w:u w:val="none"/>
          <w:lang w:val="en-US"/>
        </w:rPr>
        <w:t xml:space="preserve"> VI</w:t>
      </w:r>
      <w:r>
        <w:rPr>
          <w:rFonts w:ascii="Times New Roman" w:hAnsi="Times New Roman"/>
          <w:b w:val="false"/>
          <w:bCs w:val="false"/>
          <w:sz w:val="28"/>
          <w:szCs w:val="28"/>
          <w:u w:val="none"/>
          <w:lang w:val="ru-RU"/>
        </w:rPr>
        <w:t xml:space="preserve"> Всероссийского конкурса профессионального мастерства «Учитель-дефектолог России». Ею опубликован опыт работы по теме Знакомство с цифрами. Формирование у ребенка с РАС навыка соотнесения цифры с количеством предметов (далее с количеством пальцев) в Сборнике авторских методических разработок для обучения детей с РАС дошкольного и школьного возраста.</w:t>
      </w:r>
    </w:p>
    <w:p>
      <w:pPr>
        <w:pStyle w:val="ListParagraph"/>
        <w:spacing w:lineRule="auto" w:line="240" w:before="0" w:after="0"/>
        <w:ind w:left="0" w:hanging="0"/>
        <w:contextualSpacing/>
        <w:jc w:val="both"/>
        <w:rPr>
          <w:b/>
          <w:b/>
          <w:bCs/>
          <w:u w:val="none"/>
        </w:rPr>
      </w:pPr>
      <w:r>
        <w:rPr>
          <w:rFonts w:ascii="Times New Roman" w:hAnsi="Times New Roman"/>
          <w:b w:val="false"/>
          <w:bCs w:val="false"/>
          <w:sz w:val="28"/>
          <w:szCs w:val="28"/>
          <w:u w:val="none"/>
          <w:lang w:val="ru-RU"/>
        </w:rPr>
        <w:tab/>
        <w:t>Воспитатель, Рахманова Дина Тагировна, Ханнанова Лира Тагировна принимали участие в Республиканском фестивале ЛюдиКак Люди в качестве спикеров по проведению мастер — класса.</w:t>
      </w:r>
    </w:p>
    <w:p>
      <w:pPr>
        <w:pStyle w:val="ListParagraph"/>
        <w:spacing w:lineRule="auto" w:line="240" w:before="0" w:after="0"/>
        <w:ind w:left="0" w:hanging="0"/>
        <w:contextualSpacing/>
        <w:jc w:val="both"/>
        <w:rPr>
          <w:b/>
          <w:b/>
          <w:bCs/>
          <w:u w:val="none"/>
        </w:rPr>
      </w:pPr>
      <w:r>
        <w:rPr>
          <w:rFonts w:ascii="Times New Roman" w:hAnsi="Times New Roman"/>
          <w:b w:val="false"/>
          <w:bCs w:val="false"/>
          <w:sz w:val="28"/>
          <w:szCs w:val="28"/>
          <w:u w:val="none"/>
        </w:rPr>
        <w:tab/>
        <w:t>В каждой группе имеются необходимые игровые, методические пособия для детей с РАС. Предметно-пространственная развивающая среда в  группах соответствует основным требованиям ФАОП, СаН Пин.</w:t>
      </w:r>
    </w:p>
    <w:p>
      <w:pPr>
        <w:pStyle w:val="ListParagraph"/>
        <w:spacing w:lineRule="auto" w:line="240" w:before="0" w:after="0"/>
        <w:ind w:left="0" w:hanging="0"/>
        <w:contextualSpacing/>
        <w:jc w:val="both"/>
        <w:rPr>
          <w:b/>
          <w:b/>
          <w:bCs/>
          <w:u w:val="none"/>
        </w:rPr>
      </w:pPr>
      <w:r>
        <w:rPr>
          <w:rFonts w:ascii="Times New Roman" w:hAnsi="Times New Roman"/>
          <w:b w:val="false"/>
          <w:bCs w:val="false"/>
          <w:sz w:val="28"/>
          <w:szCs w:val="28"/>
          <w:u w:val="none"/>
        </w:rPr>
        <w:tab/>
        <w:t>Имеется методическая литература;</w:t>
      </w:r>
    </w:p>
    <w:p>
      <w:pPr>
        <w:pStyle w:val="ListParagraph"/>
        <w:spacing w:lineRule="auto" w:line="240" w:before="0" w:after="0"/>
        <w:ind w:left="0" w:hanging="0"/>
        <w:contextualSpacing/>
        <w:jc w:val="both"/>
        <w:rPr/>
      </w:pPr>
      <w:r>
        <w:rPr>
          <w:rFonts w:ascii="Times New Roman" w:hAnsi="Times New Roman"/>
          <w:b w:val="false"/>
          <w:bCs w:val="false"/>
          <w:sz w:val="28"/>
          <w:szCs w:val="28"/>
          <w:u w:val="none"/>
        </w:rPr>
        <w:t xml:space="preserve">- </w:t>
      </w:r>
      <w:r>
        <w:rPr>
          <w:rFonts w:ascii="Times New Roman" w:hAnsi="Times New Roman"/>
          <w:b w:val="false"/>
          <w:bCs w:val="false"/>
          <w:sz w:val="28"/>
          <w:szCs w:val="28"/>
        </w:rPr>
        <w:t>Баенская Е. Р., Никольская О. С., Либлинг М. М. Дети и подростки с аутизмом. Психологическое сопровождение. М.: Теревинф, 2011.</w:t>
      </w:r>
    </w:p>
    <w:p>
      <w:pPr>
        <w:pStyle w:val="ListParagraph"/>
        <w:spacing w:lineRule="auto" w:line="240" w:before="0" w:after="0"/>
        <w:ind w:left="0" w:hanging="0"/>
        <w:contextualSpacing/>
        <w:jc w:val="both"/>
        <w:rPr/>
      </w:pPr>
      <w:r>
        <w:rPr>
          <w:rFonts w:ascii="Times New Roman" w:hAnsi="Times New Roman"/>
          <w:b w:val="false"/>
          <w:bCs w:val="false"/>
          <w:sz w:val="28"/>
          <w:szCs w:val="28"/>
        </w:rPr>
        <w:t xml:space="preserve">-Баенская Е.Р. Помощь в воспитании детей с особым эмоциональным развитием (ранний возраст). М.: Теревинф, 2009. </w:t>
      </w:r>
    </w:p>
    <w:p>
      <w:pPr>
        <w:pStyle w:val="ListParagraph"/>
        <w:spacing w:lineRule="auto" w:line="240" w:before="0" w:after="0"/>
        <w:ind w:left="0" w:hanging="0"/>
        <w:contextualSpacing/>
        <w:jc w:val="both"/>
        <w:rPr/>
      </w:pPr>
      <w:r>
        <w:rPr>
          <w:rFonts w:ascii="Times New Roman" w:hAnsi="Times New Roman"/>
          <w:b w:val="false"/>
          <w:bCs w:val="false"/>
          <w:sz w:val="28"/>
          <w:szCs w:val="28"/>
        </w:rPr>
        <w:t>- Баенская Е. Р., Никольская О. С., Либлинг М. М. Аутичный ребенок. Пути помощи. М.: Теревинф, 2016.</w:t>
      </w:r>
    </w:p>
    <w:p>
      <w:pPr>
        <w:pStyle w:val="ListParagraph"/>
        <w:spacing w:lineRule="auto" w:line="240" w:before="0" w:after="0"/>
        <w:ind w:left="0" w:hanging="0"/>
        <w:contextualSpacing/>
        <w:jc w:val="both"/>
        <w:rPr/>
      </w:pPr>
      <w:r>
        <w:rPr>
          <w:rFonts w:ascii="Times New Roman" w:hAnsi="Times New Roman"/>
          <w:b w:val="false"/>
          <w:bCs w:val="false"/>
          <w:sz w:val="28"/>
          <w:szCs w:val="28"/>
        </w:rPr>
        <w:t>-Баряева Л.Б., Лопатина Л.В. Учим детей общаться. Формирование коммуникативных умений у младших дошкольников с первым уровнем речевого 125 развития. ― СПб.: ЦДК проф. Л. Б. Баряевой, 2011.</w:t>
      </w:r>
    </w:p>
    <w:p>
      <w:pPr>
        <w:pStyle w:val="ListParagraph"/>
        <w:spacing w:lineRule="auto" w:line="240" w:before="0" w:after="0"/>
        <w:ind w:left="0" w:hanging="0"/>
        <w:contextualSpacing/>
        <w:jc w:val="both"/>
        <w:rPr/>
      </w:pPr>
      <w:r>
        <w:rPr>
          <w:rFonts w:ascii="Times New Roman" w:hAnsi="Times New Roman"/>
          <w:b w:val="false"/>
          <w:bCs w:val="false"/>
          <w:sz w:val="28"/>
          <w:szCs w:val="28"/>
        </w:rPr>
        <w:t>- Батышева Т.Т. Ранняя диагностика расстройств аутистического спектра в практике детского невролога. Методические рекомендации. М.: 2014.</w:t>
      </w:r>
    </w:p>
    <w:p>
      <w:pPr>
        <w:pStyle w:val="ListParagraph"/>
        <w:spacing w:lineRule="auto" w:line="240" w:before="0" w:after="0"/>
        <w:ind w:left="0" w:hanging="0"/>
        <w:contextualSpacing/>
        <w:jc w:val="both"/>
        <w:rPr/>
      </w:pPr>
      <w:r>
        <w:rPr>
          <w:rFonts w:ascii="Times New Roman" w:hAnsi="Times New Roman"/>
          <w:b w:val="false"/>
          <w:bCs w:val="false"/>
          <w:sz w:val="28"/>
          <w:szCs w:val="28"/>
        </w:rPr>
        <w:t>- Башина В.М. Аутизм в детстве – М.: Медицина, 1999.</w:t>
      </w:r>
    </w:p>
    <w:p>
      <w:pPr>
        <w:pStyle w:val="ListParagraph"/>
        <w:spacing w:lineRule="auto" w:line="240" w:before="0" w:after="0"/>
        <w:ind w:left="0" w:hanging="0"/>
        <w:contextualSpacing/>
        <w:jc w:val="both"/>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-Как развивается ваш ребенок. таблицы сенсомоторного и социального развития: от рождения до 4-х лет. М.: Теревинф, 2009. </w:t>
      </w:r>
    </w:p>
    <w:p>
      <w:pPr>
        <w:pStyle w:val="ListParagraph"/>
        <w:spacing w:lineRule="auto" w:line="240" w:before="0" w:after="0"/>
        <w:ind w:left="0" w:hanging="0"/>
        <w:contextualSpacing/>
        <w:jc w:val="both"/>
        <w:rPr/>
      </w:pPr>
      <w:r>
        <w:rPr>
          <w:rFonts w:ascii="Times New Roman" w:hAnsi="Times New Roman"/>
          <w:b w:val="false"/>
          <w:bCs w:val="false"/>
          <w:sz w:val="28"/>
          <w:szCs w:val="28"/>
        </w:rPr>
        <w:t>- Как развивается ваш ребенок. таблицы сенсомоторного и социального развития: от 4-х лет до 7,5 лет. М.: Теревинф, 2009.</w:t>
      </w:r>
    </w:p>
    <w:p>
      <w:pPr>
        <w:pStyle w:val="ListParagraph"/>
        <w:spacing w:lineRule="auto" w:line="240" w:before="0" w:after="0"/>
        <w:ind w:left="0" w:hanging="0"/>
        <w:contextualSpacing/>
        <w:jc w:val="both"/>
        <w:rPr/>
      </w:pPr>
      <w:r>
        <w:rPr>
          <w:rFonts w:ascii="Times New Roman" w:hAnsi="Times New Roman"/>
          <w:b w:val="false"/>
          <w:bCs w:val="false"/>
          <w:sz w:val="28"/>
          <w:szCs w:val="28"/>
        </w:rPr>
        <w:t>- Константинова И.С. Музыкальные занятия с особым ребенком: взгляд нейропсихолога. М.: Теревинф, 2013.</w:t>
      </w:r>
    </w:p>
    <w:p>
      <w:pPr>
        <w:pStyle w:val="ListParagraph"/>
        <w:spacing w:lineRule="auto" w:line="240" w:before="0" w:after="0"/>
        <w:ind w:left="0" w:hanging="0"/>
        <w:contextualSpacing/>
        <w:jc w:val="both"/>
        <w:rPr/>
      </w:pPr>
      <w:r>
        <w:rPr>
          <w:rFonts w:ascii="Times New Roman" w:hAnsi="Times New Roman"/>
          <w:b w:val="false"/>
          <w:bCs w:val="false"/>
          <w:sz w:val="28"/>
          <w:szCs w:val="28"/>
        </w:rPr>
        <w:t>- Лебединская К. С., Никольская О. С. Диагностика раннего детского аутизма: Начальные проявления. М., 1991.</w:t>
      </w:r>
    </w:p>
    <w:p>
      <w:pPr>
        <w:pStyle w:val="ListParagraph"/>
        <w:spacing w:lineRule="auto" w:line="240" w:before="0" w:after="0"/>
        <w:ind w:left="0" w:hanging="0"/>
        <w:contextualSpacing/>
        <w:jc w:val="both"/>
        <w:rPr/>
      </w:pPr>
      <w:r>
        <w:rPr>
          <w:rFonts w:ascii="Times New Roman" w:hAnsi="Times New Roman"/>
          <w:b w:val="false"/>
          <w:bCs w:val="false"/>
          <w:sz w:val="28"/>
          <w:szCs w:val="28"/>
        </w:rPr>
        <w:t>- Либлинг Е.Р., Баенская М.М. Психологическая помощь при нарушениях раннего эмоционального развития. М.: Теревинф, 2013.</w:t>
      </w:r>
    </w:p>
    <w:p>
      <w:pPr>
        <w:pStyle w:val="ListParagraph"/>
        <w:spacing w:lineRule="auto" w:line="240" w:before="0" w:after="0"/>
        <w:ind w:left="0" w:hanging="0"/>
        <w:contextualSpacing/>
        <w:jc w:val="both"/>
        <w:rPr/>
      </w:pPr>
      <w:r>
        <w:rPr>
          <w:rFonts w:ascii="Times New Roman" w:hAnsi="Times New Roman"/>
          <w:b w:val="false"/>
          <w:bCs w:val="false"/>
          <w:sz w:val="28"/>
          <w:szCs w:val="28"/>
        </w:rPr>
        <w:t xml:space="preserve">-Мамайчук И.И. Помощь психолога детям с аутизмом. – СПб.: Речь, 2007. </w:t>
      </w:r>
    </w:p>
    <w:p>
      <w:pPr>
        <w:pStyle w:val="ListParagraph"/>
        <w:spacing w:lineRule="auto" w:line="240" w:before="0" w:after="0"/>
        <w:ind w:left="0" w:hanging="0"/>
        <w:contextualSpacing/>
        <w:jc w:val="both"/>
        <w:rPr/>
      </w:pPr>
      <w:r>
        <w:rPr>
          <w:rFonts w:ascii="Times New Roman" w:hAnsi="Times New Roman"/>
          <w:b w:val="false"/>
          <w:bCs w:val="false"/>
          <w:sz w:val="28"/>
          <w:szCs w:val="28"/>
        </w:rPr>
        <w:t xml:space="preserve">-Никольская О.С., Баенская Е.Р., Либлинг М.М. Аутичный ребенок: пути помощи. – М.: Теревинф, 1997. </w:t>
      </w:r>
    </w:p>
    <w:p>
      <w:pPr>
        <w:pStyle w:val="ListParagraph"/>
        <w:spacing w:lineRule="auto" w:line="240" w:before="0" w:after="0"/>
        <w:ind w:left="0" w:hanging="0"/>
        <w:contextualSpacing/>
        <w:jc w:val="both"/>
        <w:rPr/>
      </w:pPr>
      <w:r>
        <w:rPr>
          <w:rFonts w:ascii="Times New Roman" w:hAnsi="Times New Roman"/>
          <w:b w:val="false"/>
          <w:bCs w:val="false"/>
          <w:sz w:val="28"/>
          <w:szCs w:val="28"/>
        </w:rPr>
        <w:t>- Никольская О.С. Аффективная сфера человека: взгляд сквозь призму детского аутизма. – М.: Центр лечебной педагогики, 2000. Никольская О.С., Баенская Е.Р., Либлинг М.М. Дети и подростки с аутизмом. Психологическое сопровождение. Серия «Особый ребенок». – М.: Теревинф, 2005.</w:t>
      </w:r>
    </w:p>
    <w:p>
      <w:pPr>
        <w:pStyle w:val="ListParagraph"/>
        <w:spacing w:lineRule="auto" w:line="240" w:before="0" w:after="0"/>
        <w:ind w:left="0" w:hanging="0"/>
        <w:contextualSpacing/>
        <w:jc w:val="both"/>
        <w:rPr/>
      </w:pPr>
      <w:r>
        <w:rPr>
          <w:rFonts w:ascii="Times New Roman" w:hAnsi="Times New Roman"/>
          <w:b w:val="false"/>
          <w:bCs w:val="false"/>
          <w:sz w:val="28"/>
          <w:szCs w:val="28"/>
        </w:rPr>
        <w:tab/>
        <w:t>Имеется н</w:t>
      </w:r>
      <w:r>
        <w:rPr>
          <w:rFonts w:ascii="Times New Roman" w:hAnsi="Times New Roman"/>
          <w:b w:val="false"/>
          <w:bCs w:val="false"/>
          <w:i w:val="false"/>
          <w:caps w:val="false"/>
          <w:smallCaps w:val="false"/>
          <w:strike w:val="false"/>
          <w:dstrike w:val="false"/>
          <w:color w:val="000000"/>
          <w:spacing w:val="0"/>
          <w:sz w:val="28"/>
          <w:szCs w:val="28"/>
          <w:u w:val="none"/>
          <w:effect w:val="none"/>
        </w:rPr>
        <w:t>аглядно-дидактический материал: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-Разноцветные флажки, ленты, шары, кубики,  кирпичики, мешочки, мячи.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-Разнообразные матрёшки (от трёхместных до восьмиместных).</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-Пирамидки разного размера и разной конструкции.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-Игрушки сюжетные: кошка, зайчик, медвежонок, собачка, лягушка и другие.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-Неваляшки разного размера.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-Различные музыкальные инструменты: погремушки, бубен, барабан, ксилофон, гармошка, труба и другие.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-Аудиокассеты с записями различных звуков.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 муляжей фруктов и овощей.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-Банки для раскладывания бус, шариков, мелких игрушек.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-Лото-вкладки.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-Коробки-вкладыши разных размеров.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-Машины и куклы разных размеров.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-Лотки для скатывания шаров, для прокатывания автомобилей.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-Доски Сегена.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-Дорожки с разным покрытием (нашитые пуговицы, гладкая и меховая поверхность и другие).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-Наборы сыпучих материалов.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-Материалы М. Монтессори.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-Мозаика, шнуровка, пазлы,  приспособления для нанизывания предметов на шнур.</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-Разрезные  и  парные картинки.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-Кубики.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-Логические блоки Дьенеша.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-Цветные счётные палочки Кюизенера.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-Шумовые коробочки.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-Гвозди-перевёртыши.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-Тактильные коврики.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-Коробочки с запахами.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-«Чудесный мешочек».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-объёмные формы;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-плоскостные фигуры;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«Бусы»;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«Заплатка»;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«Сравни и подбери»;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«Форма и цвет»;</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«Чудесный мешочек»;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«Четвертый лишний»;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«Что лишнее»;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«Навстречу радуге»;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«Цветные коврики»;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дидактическая игра «Фигуры и счет»;</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объемные мячи (пластмассовые, резиновые, меховые, мячи с шипами);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трафареты, шаблоны;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штриховки;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пробки;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материал для лепки, аппликации, рисования;</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предметы для развития конструктивного праксиса;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наборы из геометрических фигур;</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«озорные прищепки»;</w:t>
      </w:r>
    </w:p>
    <w:p>
      <w:pPr>
        <w:pStyle w:val="Style23"/>
        <w:widowControl/>
        <w:spacing w:lineRule="auto" w:line="271" w:before="0" w:after="0"/>
        <w:ind w:left="0" w:right="0" w:hanging="0"/>
        <w:jc w:val="left"/>
        <w:rPr>
          <w:rFonts w:ascii="Calibri" w:hAnsi="Calibri"/>
          <w:b w:val="false"/>
          <w:b w:val="false"/>
          <w:i w:val="false"/>
          <w:i w:val="false"/>
          <w:caps w:val="false"/>
          <w:smallCaps w:val="false"/>
          <w:color w:val="000000"/>
          <w:spacing w:val="0"/>
          <w:sz w:val="20"/>
        </w:rPr>
      </w:pPr>
      <w:r>
        <w:rPr>
          <w:rFonts w:ascii="Times New Roman" w:hAnsi="Times New Roman"/>
          <w:b w:val="false"/>
          <w:i w:val="false"/>
          <w:caps w:val="false"/>
          <w:smallCaps w:val="false"/>
          <w:strike w:val="false"/>
          <w:dstrike w:val="false"/>
          <w:color w:val="000000"/>
          <w:spacing w:val="0"/>
          <w:sz w:val="28"/>
          <w:u w:val="none"/>
          <w:effect w:val="none"/>
        </w:rPr>
        <w:t>-Центр «Песок-вода» (камешки, песок, вода; мелкие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 предметов-орудий: сачок, удочка, палочка с колечком, палочка с крючком, палочка с вилкой и другие.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 игрушек (пластмассовых и деревянных), имитирующих орудия труда-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молоток, гаечный ключ, отвёртка.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-Неваляшки.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-Заводные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-Колокольчики, погремушки.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-Тазы, банки.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-Пластмассовые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-Трубки прозрачные и непрозрачные.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-Пластмассовые и деревянные прищепки и основа для них.</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-Кольца с подставками.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-Шарики с дырками для соединения с помощью палки.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-Игрушки с крепящимися деталями.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и предметные иллюстрации для развития наглядно-образного и элементов логического мышления.</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-Различные варианты настольных игр на развитие элементов логического мышления.</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-Книги, содержащие произведения для развития наглядно-образного и элементов логического мышления.</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-Наборное полотно.</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 коробок для сыпучих материалов и сыпучие материалы.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-Прозрачные ёмкости.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-Посуда.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-Формы для песка.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-Геометрические фигуры, объёмные формы.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-Счётные палочки, полоски разной длины.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-Мелкий счётный материал.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-Плоские предметы.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-Карточки с изображением разных предметов и разного количества.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-Наборы цифр до 10.</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-Различные варианты настольных игр на соотнесение по цвету, форме, величине и количеству.</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-Фланелеграф.</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Рабочие тетради и альбомы.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-Детские книги.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-Картинки с изображением различных предметов и ситуаций.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-Иллюстрации разных времён года и частей суток.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-Картинки из серии «Игрушки», «Посуда», «Одежда», «Мебель», «Транспорт»,</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«Дикие и домашние животные и птицы», « Инструменты», «Деревья», «Цветы», «Насекомые», «Рыбы», «Школьные принадлежности», «Профессии» и другие по темам фронтальных занятий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-Иллюстративный материал, отражающий эмоциональный, бытовой, социальный, игровой опыт детей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-Различные варианты настольных игр для развития речи.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-Настольный театр по народным и авторским сказкам.</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-Настольная ширма.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-Наборы кукол, маски.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-Атрибуты для игр-драматизаций и сюжетных игр.</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-Образные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-Одежда и обувь для кукол.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-Мебель и постельные принадлежности для кукол.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-Посуда и другие хозяйственные предметы для кукол.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-Оборудование для сюжетных игр и игр-драматизаций.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-Декоративные украшения.</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-Костюмы сказочных персонажей.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-Мягкие модули.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-Деревянный строительный материал.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-Пластмассовые конструкторы.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-Наборы  мозаики.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-Сборно-разборные 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-Графические схемы построек.</w:t>
      </w:r>
    </w:p>
    <w:p>
      <w:pPr>
        <w:pStyle w:val="Style23"/>
        <w:widowControl/>
        <w:spacing w:lineRule="auto" w:line="271" w:before="0" w:after="0"/>
        <w:ind w:left="0" w:right="0" w:hanging="0"/>
        <w:jc w:val="left"/>
        <w:rPr>
          <w:rFonts w:ascii="Times New Roman" w:hAnsi="Times New Roman"/>
          <w:b/>
          <w:b/>
          <w:i w:val="false"/>
          <w:i w:val="false"/>
          <w:caps w:val="false"/>
          <w:smallCaps w:val="false"/>
          <w:strike w:val="false"/>
          <w:dstrike w:val="false"/>
          <w:color w:val="000000"/>
          <w:spacing w:val="0"/>
          <w:sz w:val="28"/>
          <w:u w:val="none"/>
          <w:effect w:val="none"/>
        </w:rPr>
      </w:pPr>
      <w:r>
        <w:rPr>
          <w:rFonts w:ascii="Times New Roman" w:hAnsi="Times New Roman"/>
          <w:b/>
          <w:i w:val="false"/>
          <w:caps w:val="false"/>
          <w:smallCaps w:val="false"/>
          <w:strike w:val="false"/>
          <w:dstrike w:val="false"/>
          <w:color w:val="000000"/>
          <w:spacing w:val="0"/>
          <w:sz w:val="28"/>
          <w:u w:val="none"/>
          <w:effect w:val="none"/>
        </w:rPr>
        <w:t>Диагностический материал</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-Материал для обследования речи и интеллекта дошкольников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-пирамидка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-почтовый ящик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-матрешка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-кубики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-счетные палочки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-цветные карандаши (фломастеры)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картинки (простой сюжет)</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-бумага, карандаш</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-10 предметных картинок</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-игра ”Цветик - семи цветик” (для соотнесения цвета)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-разрезная картинка (2,3,4ч.), доска  Сегена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-игрушки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-предметные картинки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картинки, сюжетные ряды (2 карт.)</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-игры для соотнесения по цвету и форме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-разрезные  картинки (2-6 частей)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картинки, цепь сюжетных картинок (3-4 ч.)</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-игра «Времена года»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-конструктор</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-предметные картинки (телевизор, верблюд, скворечник, клубника, отвертка, велосипед)</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-сюжетные картинки, цепь сюжетных картинок (4-5 ч.)</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-предметные картинки (сложная слоговая структура слов)</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-Тесты: Готов ли ваш ребенок к школе.1-ая кн. Восприятие, память, мышление, внимание.</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-Тесты:   Готов ли ваш ребенок к школе. 2-ая кн. Окружающий мир.</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-Тесты: Готов ли ваш ребенок к школе. 3-я кн. Речь, математика.</w:t>
      </w:r>
    </w:p>
    <w:p>
      <w:pPr>
        <w:pStyle w:val="Style23"/>
        <w:widowControl/>
        <w:spacing w:lineRule="auto" w:line="271" w:before="0" w:after="0"/>
        <w:ind w:left="0" w:right="0" w:hanging="0"/>
        <w:jc w:val="left"/>
        <w:rPr>
          <w:rFonts w:ascii="Times New Roman" w:hAnsi="Times New Roman"/>
          <w:b/>
          <w:b/>
          <w:i w:val="false"/>
          <w:i w:val="false"/>
          <w:caps w:val="false"/>
          <w:smallCaps w:val="false"/>
          <w:strike w:val="false"/>
          <w:dstrike w:val="false"/>
          <w:color w:val="000000"/>
          <w:spacing w:val="0"/>
          <w:sz w:val="28"/>
          <w:u w:val="none"/>
          <w:effect w:val="none"/>
        </w:rPr>
      </w:pPr>
      <w:r>
        <w:rPr>
          <w:rFonts w:ascii="Times New Roman" w:hAnsi="Times New Roman"/>
          <w:b/>
          <w:i w:val="false"/>
          <w:caps w:val="false"/>
          <w:smallCaps w:val="false"/>
          <w:strike w:val="false"/>
          <w:dstrike w:val="false"/>
          <w:color w:val="000000"/>
          <w:spacing w:val="0"/>
          <w:sz w:val="28"/>
          <w:u w:val="none"/>
          <w:effect w:val="none"/>
        </w:rPr>
        <w:t>Измерительные приборы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Весы – 1</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Настенные часы - 1</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Секундомер - 1</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Песочные часы – 1    </w:t>
      </w:r>
    </w:p>
    <w:p>
      <w:pPr>
        <w:pStyle w:val="Style23"/>
        <w:widowControl/>
        <w:spacing w:lineRule="auto" w:line="271" w:before="0" w:after="0"/>
        <w:ind w:left="0" w:right="0" w:hanging="0"/>
        <w:jc w:val="left"/>
        <w:rPr>
          <w:rFonts w:ascii="Times New Roman" w:hAnsi="Times New Roman"/>
          <w:b/>
          <w:b/>
          <w:i w:val="false"/>
          <w:i w:val="false"/>
          <w:caps w:val="false"/>
          <w:smallCaps w:val="false"/>
          <w:strike w:val="false"/>
          <w:dstrike w:val="false"/>
          <w:color w:val="000000"/>
          <w:spacing w:val="0"/>
          <w:sz w:val="28"/>
          <w:u w:val="none"/>
          <w:effect w:val="none"/>
        </w:rPr>
      </w:pPr>
      <w:r>
        <w:rPr>
          <w:rFonts w:ascii="Times New Roman" w:hAnsi="Times New Roman"/>
          <w:b/>
          <w:i w:val="false"/>
          <w:caps w:val="false"/>
          <w:smallCaps w:val="false"/>
          <w:strike w:val="false"/>
          <w:dstrike w:val="false"/>
          <w:color w:val="000000"/>
          <w:spacing w:val="0"/>
          <w:sz w:val="28"/>
          <w:u w:val="none"/>
          <w:effect w:val="none"/>
        </w:rPr>
        <w:t>Компьютерные программы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Лунтик (математика малышам; русский язык малышам; подготовка к школе –  развивающие игры)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Считаем со Смешариками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Игры для тигры</w:t>
      </w:r>
    </w:p>
    <w:p>
      <w:pPr>
        <w:pStyle w:val="Style23"/>
        <w:widowControl/>
        <w:spacing w:lineRule="auto" w:line="271" w:before="0" w:after="0"/>
        <w:ind w:left="0" w:right="0" w:hanging="0"/>
        <w:jc w:val="left"/>
        <w:rPr>
          <w:rFonts w:ascii="Times New Roman" w:hAnsi="Times New Roman"/>
          <w:b/>
          <w:b/>
          <w:i w:val="false"/>
          <w:i w:val="false"/>
          <w:caps w:val="false"/>
          <w:smallCaps w:val="false"/>
          <w:strike w:val="false"/>
          <w:dstrike w:val="false"/>
          <w:color w:val="000000"/>
          <w:spacing w:val="0"/>
          <w:sz w:val="28"/>
          <w:u w:val="none"/>
          <w:effect w:val="none"/>
        </w:rPr>
      </w:pPr>
      <w:r>
        <w:rPr>
          <w:rFonts w:ascii="Times New Roman" w:hAnsi="Times New Roman"/>
          <w:b/>
          <w:i w:val="false"/>
          <w:caps w:val="false"/>
          <w:smallCaps w:val="false"/>
          <w:strike w:val="false"/>
          <w:dstrike w:val="false"/>
          <w:color w:val="000000"/>
          <w:spacing w:val="0"/>
          <w:sz w:val="28"/>
          <w:u w:val="none"/>
          <w:effect w:val="none"/>
        </w:rPr>
        <w:t>Работа с детьми:</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Дидактические игры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Настольно-печатные игры</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Маски животных</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Художественная литература</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Иллюстрированные энциклопедии для детей</w:t>
      </w:r>
    </w:p>
    <w:p>
      <w:pPr>
        <w:pStyle w:val="Style23"/>
        <w:widowControl/>
        <w:spacing w:lineRule="auto" w:line="271" w:before="0" w:after="0"/>
        <w:ind w:left="0" w:right="0" w:hanging="0"/>
        <w:jc w:val="left"/>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xml:space="preserve">- Дневники наблюдений. </w:t>
      </w:r>
    </w:p>
    <w:p>
      <w:pPr>
        <w:pStyle w:val="Style23"/>
        <w:widowControl/>
        <w:spacing w:lineRule="auto" w:line="271"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8"/>
          <w:u w:val="none"/>
          <w:effect w:val="none"/>
        </w:rPr>
      </w:pPr>
      <w:r>
        <w:rPr>
          <w:rFonts w:ascii="Times New Roman" w:hAnsi="Times New Roman"/>
          <w:b w:val="false"/>
          <w:i w:val="false"/>
          <w:caps w:val="false"/>
          <w:smallCaps w:val="false"/>
          <w:strike w:val="false"/>
          <w:dstrike w:val="false"/>
          <w:color w:val="000000"/>
          <w:spacing w:val="0"/>
          <w:sz w:val="28"/>
          <w:u w:val="none"/>
          <w:effect w:val="none"/>
        </w:rPr>
        <w:t xml:space="preserve"> </w:t>
      </w:r>
      <w:r>
        <w:rPr>
          <w:rFonts w:ascii="Times New Roman" w:hAnsi="Times New Roman"/>
          <w:b w:val="false"/>
          <w:i w:val="false"/>
          <w:caps w:val="false"/>
          <w:smallCaps w:val="false"/>
          <w:strike w:val="false"/>
          <w:dstrike w:val="false"/>
          <w:color w:val="000000"/>
          <w:spacing w:val="0"/>
          <w:sz w:val="28"/>
          <w:u w:val="none"/>
          <w:effect w:val="none"/>
        </w:rPr>
        <w:tab/>
        <w:t>2022-2023 учебный год показал, что используемые методики, технологии по коммуникативному развитию детей  не позволили достичь планируемых результатов. Было принято решение изучить новые технологии для достижения поставленных целей. Для этого специалистами МАДОУ Детский сад № 69 изучена Система а</w:t>
      </w: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ru-RU" w:eastAsia="en-US" w:bidi="ar-SA"/>
        </w:rPr>
        <w:t xml:space="preserve">льтернативной коммуникации </w:t>
      </w: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en-US" w:eastAsia="en-US" w:bidi="ar-SA"/>
        </w:rPr>
        <w:t xml:space="preserve">PEKS. </w:t>
      </w:r>
    </w:p>
    <w:p>
      <w:pPr>
        <w:pStyle w:val="Style23"/>
        <w:widowControl/>
        <w:spacing w:lineRule="auto" w:line="271" w:before="0" w:after="0"/>
        <w:ind w:left="0" w:right="0" w:hanging="0"/>
        <w:jc w:val="both"/>
        <w:rPr/>
      </w:pP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en-US" w:eastAsia="en-US" w:bidi="ar-SA"/>
        </w:rPr>
        <w:tab/>
      </w: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ru-RU" w:eastAsia="en-US" w:bidi="ar-SA"/>
        </w:rPr>
        <w:t xml:space="preserve">Благодаря тесному сотрудничеству с Ментальным центром здоровья г.Уфы, трое специалистов прошли Обучение по работе с карточками </w:t>
      </w: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en-US" w:eastAsia="en-US" w:bidi="ar-SA"/>
        </w:rPr>
        <w:t>PEKS.</w:t>
      </w:r>
    </w:p>
    <w:p>
      <w:pPr>
        <w:pStyle w:val="Style23"/>
        <w:widowControl/>
        <w:spacing w:lineRule="auto" w:line="271" w:before="0" w:after="0"/>
        <w:ind w:left="0" w:right="0" w:hanging="0"/>
        <w:jc w:val="both"/>
        <w:rPr/>
      </w:pP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en-US" w:eastAsia="en-US" w:bidi="ar-SA"/>
        </w:rPr>
        <w:tab/>
      </w:r>
      <w:r>
        <w:rPr>
          <w:rFonts w:eastAsia="Calibri" w:cs="" w:ascii="Times New Roman" w:hAnsi="Times New Roman" w:cstheme="minorBidi" w:eastAsiaTheme="minorHAnsi"/>
          <w:b w:val="false"/>
          <w:i w:val="false"/>
          <w:caps w:val="false"/>
          <w:smallCaps w:val="false"/>
          <w:strike w:val="false"/>
          <w:dstrike w:val="false"/>
          <w:color w:val="000000"/>
          <w:spacing w:val="0"/>
          <w:kern w:val="0"/>
          <w:sz w:val="28"/>
          <w:szCs w:val="22"/>
          <w:u w:val="none"/>
          <w:effect w:val="none"/>
          <w:lang w:val="ru-RU" w:eastAsia="en-US" w:bidi="ar-SA"/>
        </w:rPr>
        <w:t>Приобретены альбомы, пособия по использованию данной технологии.</w:t>
      </w:r>
    </w:p>
    <w:p>
      <w:pPr>
        <w:pStyle w:val="Normal"/>
        <w:spacing w:lineRule="auto" w:line="240" w:before="0" w:after="0"/>
        <w:jc w:val="both"/>
        <w:rPr/>
      </w:pPr>
      <w:r>
        <w:rPr>
          <w:rFonts w:cs="Times New Roman" w:ascii="Times New Roman" w:hAnsi="Times New Roman"/>
          <w:sz w:val="28"/>
          <w:szCs w:val="28"/>
        </w:rPr>
        <w:t xml:space="preserve"> </w:t>
      </w:r>
    </w:p>
    <w:p>
      <w:pPr>
        <w:pStyle w:val="ListParagraph"/>
        <w:spacing w:lineRule="auto" w:line="240" w:before="0" w:after="0"/>
        <w:ind w:left="0" w:hanging="0"/>
        <w:contextualSpacing/>
        <w:jc w:val="center"/>
        <w:rPr>
          <w:b/>
          <w:b/>
          <w:bCs/>
          <w:color w:val="000000"/>
        </w:rPr>
      </w:pPr>
      <w:r>
        <w:rPr>
          <w:rFonts w:cs="Times New Roman" w:ascii="Times New Roman" w:hAnsi="Times New Roman"/>
          <w:b/>
          <w:bCs/>
          <w:color w:val="000000"/>
          <w:sz w:val="28"/>
          <w:szCs w:val="28"/>
          <w:u w:val="single"/>
        </w:rPr>
        <w:t>5. Результативность концепции представляется через:</w:t>
      </w:r>
    </w:p>
    <w:p>
      <w:pPr>
        <w:pStyle w:val="Normal"/>
        <w:spacing w:lineRule="auto" w:line="240" w:before="0" w:after="0"/>
        <w:jc w:val="both"/>
        <w:rPr/>
      </w:pPr>
      <w:r>
        <w:rPr>
          <w:rFonts w:cs="Times New Roman" w:ascii="Times New Roman" w:hAnsi="Times New Roman"/>
          <w:sz w:val="28"/>
          <w:szCs w:val="28"/>
        </w:rPr>
        <w:t xml:space="preserve"> </w:t>
      </w:r>
    </w:p>
    <w:p>
      <w:pPr>
        <w:pStyle w:val="Normal"/>
        <w:spacing w:lineRule="auto" w:line="240" w:before="0" w:after="0"/>
        <w:jc w:val="center"/>
        <w:rPr>
          <w:b/>
          <w:b/>
          <w:bCs/>
        </w:rPr>
      </w:pPr>
      <w:r>
        <w:rPr>
          <w:rFonts w:cs="Times New Roman" w:ascii="Times New Roman" w:hAnsi="Times New Roman"/>
          <w:b/>
          <w:bCs/>
          <w:sz w:val="28"/>
          <w:szCs w:val="28"/>
        </w:rPr>
        <w:t>5.1. Прогнозируемые результаты использования новых способов решения проблемы.</w:t>
      </w:r>
    </w:p>
    <w:p>
      <w:pPr>
        <w:pStyle w:val="Normal"/>
        <w:spacing w:lineRule="auto" w:line="240" w:before="0" w:after="0"/>
        <w:jc w:val="both"/>
        <w:rPr/>
      </w:pPr>
      <w:r>
        <w:rPr>
          <w:rFonts w:cs="Times New Roman" w:ascii="Times New Roman" w:hAnsi="Times New Roman"/>
          <w:sz w:val="28"/>
          <w:szCs w:val="28"/>
        </w:rPr>
        <w:tab/>
        <w:t xml:space="preserve">Обучение детей с РАС с использованием системы альтернативной коммуникации с помощью карточек  длится довольно долго ( от нескольких месяцев до нескольких лет,  в  ряде случаев), однако, </w:t>
      </w:r>
      <w:r>
        <w:rPr>
          <w:rFonts w:eastAsia="Calibri" w:cs="Times New Roman" w:ascii="Times New Roman" w:hAnsi="Times New Roman" w:eastAsiaTheme="minorHAnsi"/>
          <w:color w:val="auto"/>
          <w:kern w:val="0"/>
          <w:sz w:val="28"/>
          <w:szCs w:val="28"/>
          <w:lang w:val="ru-RU" w:eastAsia="en-US" w:bidi="ar-SA"/>
        </w:rPr>
        <w:t>изученный нами опыт работы дошкольных учреждений, используемых карточки</w:t>
      </w:r>
      <w:r>
        <w:rPr>
          <w:rFonts w:eastAsia="Calibri" w:cs="Times New Roman" w:ascii="Times New Roman" w:hAnsi="Times New Roman" w:eastAsiaTheme="minorHAnsi"/>
          <w:color w:val="auto"/>
          <w:kern w:val="0"/>
          <w:sz w:val="28"/>
          <w:szCs w:val="28"/>
          <w:lang w:val="en-US" w:eastAsia="en-US" w:bidi="ar-SA"/>
        </w:rPr>
        <w:t xml:space="preserve"> PEKS</w:t>
      </w:r>
      <w:r>
        <w:rPr>
          <w:rFonts w:eastAsia="Calibri" w:cs="Times New Roman" w:ascii="Times New Roman" w:hAnsi="Times New Roman" w:eastAsiaTheme="minorHAnsi"/>
          <w:color w:val="auto"/>
          <w:kern w:val="0"/>
          <w:sz w:val="28"/>
          <w:szCs w:val="28"/>
          <w:lang w:val="ru-RU" w:eastAsia="en-US" w:bidi="ar-SA"/>
        </w:rPr>
        <w:t xml:space="preserve"> для коммуникативного развития, показывает, что </w:t>
      </w:r>
      <w:r>
        <w:rPr>
          <w:rFonts w:cs="Times New Roman" w:ascii="Times New Roman" w:hAnsi="Times New Roman"/>
          <w:sz w:val="28"/>
          <w:szCs w:val="28"/>
          <w:lang w:val="ru-RU"/>
        </w:rPr>
        <w:t xml:space="preserve"> п</w:t>
      </w:r>
      <w:r>
        <w:rPr>
          <w:rFonts w:cs="Times New Roman" w:ascii="Times New Roman" w:hAnsi="Times New Roman"/>
          <w:sz w:val="28"/>
          <w:szCs w:val="28"/>
        </w:rPr>
        <w:t xml:space="preserve">ервоначально  молчащие дети: </w:t>
      </w:r>
    </w:p>
    <w:p>
      <w:pPr>
        <w:pStyle w:val="Normal"/>
        <w:spacing w:lineRule="auto" w:line="240" w:before="0" w:after="0"/>
        <w:jc w:val="both"/>
        <w:rPr/>
      </w:pPr>
      <w:r>
        <w:rPr>
          <w:rFonts w:cs="Times New Roman" w:ascii="Times New Roman" w:hAnsi="Times New Roman"/>
          <w:sz w:val="28"/>
          <w:szCs w:val="28"/>
        </w:rPr>
        <w:t>1.  обучаются самовыражаться,</w:t>
      </w:r>
    </w:p>
    <w:p>
      <w:pPr>
        <w:pStyle w:val="Normal"/>
        <w:spacing w:lineRule="auto" w:line="240" w:before="0" w:after="0"/>
        <w:jc w:val="both"/>
        <w:rPr/>
      </w:pPr>
      <w:r>
        <w:rPr>
          <w:rFonts w:cs="Times New Roman" w:ascii="Times New Roman" w:hAnsi="Times New Roman"/>
          <w:sz w:val="28"/>
          <w:szCs w:val="28"/>
        </w:rPr>
        <w:t>2. продуктивно осуществлять коммуникацию с другими людьми,</w:t>
      </w:r>
    </w:p>
    <w:p>
      <w:pPr>
        <w:pStyle w:val="Normal"/>
        <w:spacing w:lineRule="auto" w:line="240" w:before="0" w:after="0"/>
        <w:jc w:val="both"/>
        <w:rPr/>
      </w:pPr>
      <w:r>
        <w:rPr>
          <w:rFonts w:cs="Times New Roman" w:ascii="Times New Roman" w:hAnsi="Times New Roman"/>
          <w:sz w:val="28"/>
          <w:szCs w:val="28"/>
        </w:rPr>
        <w:t>3. проявлять  чувство удовлетворения и комфортности от взаимодействия с другими,</w:t>
      </w:r>
    </w:p>
    <w:p>
      <w:pPr>
        <w:pStyle w:val="Normal"/>
        <w:spacing w:lineRule="auto" w:line="240" w:before="0" w:after="0"/>
        <w:jc w:val="both"/>
        <w:rPr/>
      </w:pPr>
      <w:r>
        <w:rPr>
          <w:rFonts w:cs="Times New Roman" w:ascii="Times New Roman" w:hAnsi="Times New Roman"/>
          <w:sz w:val="28"/>
          <w:szCs w:val="28"/>
        </w:rPr>
        <w:t>4.овладевают устной речью,</w:t>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5.контролируют  свои поведения и чувства. </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ab/>
        <w:t xml:space="preserve">Мы предполагаем, что целенаправленная, систематическая работа с детьми с расстройствами аутистического спектра с использованием системы альтернативной коммуникации РЕСS, а так же индивидуализация процесса обучения позволяют  правильно подобрать ключики к каждому ребенку, наладить с ним коммуникацию, что в свою очередь способствует всестороннему развитию ребенка. </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709"/>
        <w:jc w:val="both"/>
        <w:rPr>
          <w:rFonts w:ascii="Times New Roman" w:hAnsi="Times New Roman" w:cs="Times New Roman"/>
          <w:sz w:val="24"/>
          <w:szCs w:val="24"/>
        </w:rPr>
      </w:pPr>
      <w:r>
        <w:rPr>
          <w:rFonts w:cs="Times New Roman" w:ascii="Times New Roman" w:hAnsi="Times New Roman"/>
          <w:b w:val="false"/>
          <w:bCs w:val="false"/>
          <w:sz w:val="28"/>
          <w:szCs w:val="28"/>
        </w:rPr>
        <w:t xml:space="preserv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both"/>
        <w:rPr>
          <w:rFonts w:ascii="Times New Roman" w:hAnsi="Times New Roman" w:cs="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altName w:val="serif"/>
    <w:charset w:val="cc"/>
    <w:family w:val="roman"/>
    <w:pitch w:val="variable"/>
  </w:font>
  <w:font w:name="Georgia">
    <w:charset w:val="cc"/>
    <w:family w:val="roman"/>
    <w:pitch w:val="variable"/>
  </w:font>
  <w:font w:name="Symbol">
    <w:charset w:val="cc"/>
    <w:family w:val="roman"/>
    <w:pitch w:val="variable"/>
  </w:font>
  <w:font w:name="Open Sans">
    <w:altName w:val="sans-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0"/>
      </w:pPr>
    </w:lvl>
    <w:lvl w:ilvl="1">
      <w:start w:val="1"/>
      <w:numFmt w:val="none"/>
      <w:suff w:val="nothing"/>
      <w:lvlText w:val=""/>
      <w:lvlJc w:val="left"/>
      <w:pPr>
        <w:tabs>
          <w:tab w:val="num" w:pos="0"/>
        </w:tabs>
        <w:ind w:left="720" w:hanging="0"/>
      </w:pPr>
    </w:lvl>
    <w:lvl w:ilvl="2">
      <w:start w:val="1"/>
      <w:numFmt w:val="none"/>
      <w:suff w:val="nothing"/>
      <w:lvlText w:val=""/>
      <w:lvlJc w:val="left"/>
      <w:pPr>
        <w:tabs>
          <w:tab w:val="num" w:pos="0"/>
        </w:tabs>
        <w:ind w:left="720" w:hanging="0"/>
      </w:pPr>
    </w:lvl>
    <w:lvl w:ilvl="3">
      <w:start w:val="1"/>
      <w:numFmt w:val="none"/>
      <w:suff w:val="nothing"/>
      <w:lvlText w:val=""/>
      <w:lvlJc w:val="left"/>
      <w:pPr>
        <w:tabs>
          <w:tab w:val="num" w:pos="0"/>
        </w:tabs>
        <w:ind w:left="720" w:hanging="0"/>
      </w:pPr>
    </w:lvl>
    <w:lvl w:ilvl="4">
      <w:start w:val="1"/>
      <w:numFmt w:val="none"/>
      <w:suff w:val="nothing"/>
      <w:lvlText w:val=""/>
      <w:lvlJc w:val="left"/>
      <w:pPr>
        <w:tabs>
          <w:tab w:val="num" w:pos="0"/>
        </w:tabs>
        <w:ind w:left="720" w:hanging="0"/>
      </w:pPr>
    </w:lvl>
    <w:lvl w:ilvl="5">
      <w:start w:val="1"/>
      <w:numFmt w:val="none"/>
      <w:suff w:val="nothing"/>
      <w:lvlText w:val=""/>
      <w:lvlJc w:val="left"/>
      <w:pPr>
        <w:tabs>
          <w:tab w:val="num" w:pos="0"/>
        </w:tabs>
        <w:ind w:left="720" w:hanging="0"/>
      </w:pPr>
    </w:lvl>
    <w:lvl w:ilvl="6">
      <w:start w:val="1"/>
      <w:numFmt w:val="none"/>
      <w:suff w:val="nothing"/>
      <w:lvlText w:val=""/>
      <w:lvlJc w:val="left"/>
      <w:pPr>
        <w:tabs>
          <w:tab w:val="num" w:pos="0"/>
        </w:tabs>
        <w:ind w:left="720" w:hanging="0"/>
      </w:pPr>
    </w:lvl>
    <w:lvl w:ilvl="7">
      <w:start w:val="1"/>
      <w:numFmt w:val="none"/>
      <w:suff w:val="nothing"/>
      <w:lvlText w:val=""/>
      <w:lvlJc w:val="left"/>
      <w:pPr>
        <w:tabs>
          <w:tab w:val="num" w:pos="0"/>
        </w:tabs>
        <w:ind w:left="720" w:hanging="0"/>
      </w:pPr>
    </w:lvl>
    <w:lvl w:ilvl="8">
      <w:start w:val="1"/>
      <w:numFmt w:val="none"/>
      <w:suff w:val="nothing"/>
      <w:lvlText w:val=""/>
      <w:lvlJc w:val="left"/>
      <w:pPr>
        <w:tabs>
          <w:tab w:val="num" w:pos="0"/>
        </w:tabs>
        <w:ind w:left="720" w:hanging="0"/>
      </w:pPr>
    </w:lvl>
  </w:abstractNum>
  <w:abstractNum w:abstractNumId="3">
    <w:lvl w:ilvl="0">
      <w:start w:val="1"/>
      <w:numFmt w:val="decimal"/>
      <w:lvlText w:val="%1."/>
      <w:lvlJc w:val="left"/>
      <w:pPr>
        <w:tabs>
          <w:tab w:val="num" w:pos="0"/>
        </w:tabs>
        <w:ind w:left="0"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autoRedefine/>
    <w:uiPriority w:val="9"/>
    <w:qFormat/>
    <w:rsid w:val="00605d54"/>
    <w:pPr>
      <w:keepNext w:val="true"/>
      <w:keepLines/>
      <w:spacing w:before="360" w:after="0"/>
      <w:jc w:val="center"/>
      <w:outlineLvl w:val="0"/>
    </w:pPr>
    <w:rPr>
      <w:rFonts w:ascii="Times New Roman" w:hAnsi="Times New Roman" w:eastAsia="" w:cs="" w:cstheme="majorBidi" w:eastAsiaTheme="majorEastAsia"/>
      <w:b/>
      <w:bCs/>
      <w:sz w:val="28"/>
      <w:szCs w:val="28"/>
    </w:rPr>
  </w:style>
  <w:style w:type="paragraph" w:styleId="2">
    <w:name w:val="Heading 2"/>
    <w:basedOn w:val="Normal"/>
    <w:link w:val="20"/>
    <w:autoRedefine/>
    <w:uiPriority w:val="9"/>
    <w:qFormat/>
    <w:rsid w:val="001b2b60"/>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1b2b60"/>
    <w:rPr>
      <w:rFonts w:ascii="Times New Roman" w:hAnsi="Times New Roman" w:eastAsia="Times New Roman" w:cs="Times New Roman"/>
      <w:b/>
      <w:bCs/>
      <w:sz w:val="36"/>
      <w:szCs w:val="36"/>
      <w:lang w:eastAsia="ru-RU"/>
    </w:rPr>
  </w:style>
  <w:style w:type="character" w:styleId="11" w:customStyle="1">
    <w:name w:val="Заголовок 1 Знак"/>
    <w:basedOn w:val="DefaultParagraphFont"/>
    <w:link w:val="1"/>
    <w:uiPriority w:val="9"/>
    <w:qFormat/>
    <w:rsid w:val="00605d54"/>
    <w:rPr>
      <w:rFonts w:ascii="Times New Roman" w:hAnsi="Times New Roman" w:eastAsia="" w:cs="" w:cstheme="majorBidi" w:eastAsiaTheme="majorEastAsia"/>
      <w:b/>
      <w:bCs/>
      <w:sz w:val="28"/>
      <w:szCs w:val="28"/>
    </w:rPr>
  </w:style>
  <w:style w:type="character" w:styleId="Style12" w:customStyle="1">
    <w:name w:val="Текст выноски Знак"/>
    <w:basedOn w:val="DefaultParagraphFont"/>
    <w:link w:val="a5"/>
    <w:uiPriority w:val="99"/>
    <w:semiHidden/>
    <w:qFormat/>
    <w:rsid w:val="002e6c5c"/>
    <w:rPr>
      <w:rFonts w:ascii="Tahoma" w:hAnsi="Tahoma" w:cs="Tahoma"/>
      <w:sz w:val="16"/>
      <w:szCs w:val="16"/>
    </w:rPr>
  </w:style>
  <w:style w:type="character" w:styleId="Style13">
    <w:name w:val="Символ сноски"/>
    <w:qFormat/>
    <w:rPr/>
  </w:style>
  <w:style w:type="character" w:styleId="Style14">
    <w:name w:val="Привязка сноски"/>
    <w:rPr>
      <w:vertAlign w:val="superscript"/>
    </w:rPr>
  </w:style>
  <w:style w:type="character" w:styleId="Style15">
    <w:name w:val="Символ концевой сноски"/>
    <w:qFormat/>
    <w:rPr/>
  </w:style>
  <w:style w:type="character" w:styleId="Style16">
    <w:name w:val="Привязка концевой сноски"/>
    <w:rPr>
      <w:vertAlign w:val="superscript"/>
    </w:rPr>
  </w:style>
  <w:style w:type="character" w:styleId="Style17">
    <w:name w:val="Маркеры"/>
    <w:qFormat/>
    <w:rPr>
      <w:rFonts w:ascii="OpenSymbol" w:hAnsi="OpenSymbol" w:eastAsia="OpenSymbol" w:cs="OpenSymbol"/>
    </w:rPr>
  </w:style>
  <w:style w:type="character" w:styleId="Style18">
    <w:name w:val="Символ нумерации"/>
    <w:qFormat/>
    <w:rPr/>
  </w:style>
  <w:style w:type="character" w:styleId="Style19">
    <w:name w:val="Выделение"/>
    <w:qFormat/>
    <w:rPr>
      <w:i/>
      <w:iCs/>
    </w:rPr>
  </w:style>
  <w:style w:type="character" w:styleId="Style20">
    <w:name w:val="Выделение жирным"/>
    <w:qFormat/>
    <w:rPr>
      <w:b/>
      <w:bCs/>
    </w:rPr>
  </w:style>
  <w:style w:type="character" w:styleId="Style21">
    <w:name w:val="Интернет-ссылка"/>
    <w:rPr>
      <w:color w:val="000080"/>
      <w:u w:val="single"/>
      <w:lang w:val="zxx" w:eastAsia="zxx" w:bidi="zxx"/>
    </w:rPr>
  </w:style>
  <w:style w:type="character" w:styleId="WW8Num1z0">
    <w:name w:val="WW8Num1z0"/>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ListParagraph">
    <w:name w:val="List Paragraph"/>
    <w:basedOn w:val="Normal"/>
    <w:uiPriority w:val="34"/>
    <w:qFormat/>
    <w:rsid w:val="00cc7d08"/>
    <w:pPr>
      <w:spacing w:before="0" w:after="200"/>
      <w:ind w:left="720" w:hanging="0"/>
      <w:contextualSpacing/>
    </w:pPr>
    <w:rPr/>
  </w:style>
  <w:style w:type="paragraph" w:styleId="BalloonText">
    <w:name w:val="Balloon Text"/>
    <w:basedOn w:val="Normal"/>
    <w:link w:val="a6"/>
    <w:uiPriority w:val="99"/>
    <w:semiHidden/>
    <w:unhideWhenUsed/>
    <w:qFormat/>
    <w:rsid w:val="002e6c5c"/>
    <w:pPr>
      <w:spacing w:lineRule="auto" w:line="240" w:before="0" w:after="0"/>
    </w:pPr>
    <w:rPr>
      <w:rFonts w:ascii="Tahoma" w:hAnsi="Tahoma" w:cs="Tahoma"/>
      <w:sz w:val="16"/>
      <w:szCs w:val="16"/>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b14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if(confirm(&apos;http://autism-aba.blogspot.co.il/2010/10/s.html \n\nThis file was not retrieved by Teleport Pro, because it is addressed on a domain or path outside the boundaries set for its Starting Address. \n\nDo you want to open it from the server?&apos;))window.location=&apos;http://autism-aba.blogspot.co.il/2010/10/s.html&apos;"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Application>LibreOffice/7.1.2.2$Windows_X86_64 LibreOffice_project/8a45595d069ef5570103caea1b71cc9d82b2aae4</Application>
  <AppVersion>15.0000</AppVersion>
  <Pages>24</Pages>
  <Words>6389</Words>
  <Characters>44642</Characters>
  <CharactersWithSpaces>50939</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2020-10-13T10:02:00Z</dcterms:created>
  <dc:creator>Мещерякова Оксана Алексеевна</dc:creator>
  <dc:description/>
  <dc:language>ru-RU</dc:language>
  <cp:lastModifiedBy/>
  <cp:lastPrinted>2023-11-13T15:52:17Z</cp:lastPrinted>
  <dcterms:modified xsi:type="dcterms:W3CDTF">2023-11-16T11:52:34Z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